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A42" w:rsidRPr="003E46C6" w:rsidRDefault="00FF4A42" w:rsidP="003E46C6">
      <w:pPr>
        <w:spacing w:line="480" w:lineRule="auto"/>
        <w:jc w:val="center"/>
        <w:rPr>
          <w:rFonts w:ascii="Times New Roman" w:eastAsia="Times New Roman" w:hAnsi="Times New Roman" w:cs="Times New Roman"/>
          <w:sz w:val="24"/>
          <w:szCs w:val="24"/>
        </w:rPr>
      </w:pPr>
    </w:p>
    <w:p w:rsidR="003E46C6" w:rsidRDefault="003E46C6" w:rsidP="003E46C6">
      <w:pPr>
        <w:spacing w:line="480" w:lineRule="auto"/>
        <w:jc w:val="center"/>
        <w:rPr>
          <w:rFonts w:ascii="Times New Roman" w:eastAsia="Times New Roman" w:hAnsi="Times New Roman" w:cs="Times New Roman"/>
          <w:sz w:val="24"/>
          <w:szCs w:val="24"/>
        </w:rPr>
      </w:pPr>
    </w:p>
    <w:p w:rsidR="003E46C6" w:rsidRDefault="003E46C6" w:rsidP="003E46C6">
      <w:pPr>
        <w:spacing w:line="480" w:lineRule="auto"/>
        <w:jc w:val="center"/>
        <w:rPr>
          <w:rFonts w:ascii="Times New Roman" w:eastAsia="Times New Roman" w:hAnsi="Times New Roman" w:cs="Times New Roman"/>
          <w:sz w:val="24"/>
          <w:szCs w:val="24"/>
        </w:rPr>
      </w:pPr>
    </w:p>
    <w:p w:rsidR="003E46C6" w:rsidRDefault="003E46C6" w:rsidP="003E46C6">
      <w:pPr>
        <w:spacing w:line="480" w:lineRule="auto"/>
        <w:jc w:val="center"/>
        <w:rPr>
          <w:rFonts w:ascii="Times New Roman" w:eastAsia="Times New Roman" w:hAnsi="Times New Roman" w:cs="Times New Roman"/>
          <w:sz w:val="24"/>
          <w:szCs w:val="24"/>
        </w:rPr>
      </w:pPr>
    </w:p>
    <w:p w:rsidR="003E46C6" w:rsidRDefault="003E46C6" w:rsidP="003E46C6">
      <w:pPr>
        <w:spacing w:line="480" w:lineRule="auto"/>
        <w:jc w:val="center"/>
        <w:rPr>
          <w:rFonts w:ascii="Times New Roman" w:eastAsia="Times New Roman" w:hAnsi="Times New Roman" w:cs="Times New Roman"/>
          <w:sz w:val="24"/>
          <w:szCs w:val="24"/>
        </w:rPr>
      </w:pPr>
    </w:p>
    <w:p w:rsidR="003E46C6" w:rsidRDefault="003E46C6" w:rsidP="003E46C6">
      <w:pPr>
        <w:spacing w:line="480" w:lineRule="auto"/>
        <w:jc w:val="center"/>
        <w:rPr>
          <w:rFonts w:ascii="Times New Roman" w:eastAsia="Times New Roman" w:hAnsi="Times New Roman" w:cs="Times New Roman"/>
          <w:sz w:val="24"/>
          <w:szCs w:val="24"/>
        </w:rPr>
      </w:pPr>
    </w:p>
    <w:p w:rsidR="003E46C6" w:rsidRDefault="003E46C6" w:rsidP="003E46C6">
      <w:pPr>
        <w:spacing w:line="480" w:lineRule="auto"/>
        <w:jc w:val="center"/>
        <w:rPr>
          <w:rFonts w:ascii="Times New Roman" w:eastAsia="Times New Roman" w:hAnsi="Times New Roman" w:cs="Times New Roman"/>
          <w:sz w:val="24"/>
          <w:szCs w:val="24"/>
        </w:rPr>
      </w:pPr>
    </w:p>
    <w:p w:rsidR="003E46C6" w:rsidRPr="003E46C6" w:rsidRDefault="003E46C6" w:rsidP="003E46C6">
      <w:pPr>
        <w:spacing w:line="480" w:lineRule="auto"/>
        <w:jc w:val="center"/>
        <w:rPr>
          <w:rFonts w:ascii="Times New Roman" w:eastAsia="Times New Roman" w:hAnsi="Times New Roman" w:cs="Times New Roman"/>
          <w:sz w:val="24"/>
          <w:szCs w:val="24"/>
        </w:rPr>
      </w:pPr>
      <w:bookmarkStart w:id="0" w:name="_GoBack"/>
      <w:r w:rsidRPr="003E46C6">
        <w:rPr>
          <w:rFonts w:ascii="Times New Roman" w:eastAsia="Times New Roman" w:hAnsi="Times New Roman" w:cs="Times New Roman"/>
          <w:sz w:val="24"/>
          <w:szCs w:val="24"/>
        </w:rPr>
        <w:t>Quality Improvement in Healthcare</w:t>
      </w:r>
    </w:p>
    <w:bookmarkEnd w:id="0"/>
    <w:p w:rsidR="003E46C6" w:rsidRPr="003E46C6" w:rsidRDefault="003E46C6" w:rsidP="003E46C6">
      <w:pPr>
        <w:spacing w:line="480" w:lineRule="auto"/>
        <w:jc w:val="center"/>
        <w:rPr>
          <w:rFonts w:ascii="Times New Roman" w:eastAsia="Times New Roman" w:hAnsi="Times New Roman" w:cs="Times New Roman"/>
          <w:sz w:val="24"/>
          <w:szCs w:val="24"/>
        </w:rPr>
      </w:pPr>
      <w:r w:rsidRPr="003E46C6">
        <w:rPr>
          <w:rFonts w:ascii="Times New Roman" w:eastAsia="Times New Roman" w:hAnsi="Times New Roman" w:cs="Times New Roman"/>
          <w:sz w:val="24"/>
          <w:szCs w:val="24"/>
        </w:rPr>
        <w:t>Name</w:t>
      </w:r>
    </w:p>
    <w:p w:rsidR="003E46C6" w:rsidRDefault="003E46C6" w:rsidP="003E46C6">
      <w:pPr>
        <w:spacing w:line="480" w:lineRule="auto"/>
        <w:jc w:val="center"/>
        <w:rPr>
          <w:rFonts w:ascii="Times New Roman" w:eastAsia="Times New Roman" w:hAnsi="Times New Roman" w:cs="Times New Roman"/>
          <w:b/>
          <w:sz w:val="24"/>
          <w:szCs w:val="24"/>
        </w:rPr>
      </w:pPr>
      <w:r w:rsidRPr="003E46C6">
        <w:rPr>
          <w:rFonts w:ascii="Times New Roman" w:eastAsia="Times New Roman" w:hAnsi="Times New Roman" w:cs="Times New Roman"/>
          <w:sz w:val="24"/>
          <w:szCs w:val="24"/>
        </w:rPr>
        <w:t>Institution</w:t>
      </w:r>
      <w:r>
        <w:rPr>
          <w:rFonts w:ascii="Times New Roman" w:eastAsia="Times New Roman" w:hAnsi="Times New Roman" w:cs="Times New Roman"/>
          <w:b/>
          <w:sz w:val="24"/>
          <w:szCs w:val="24"/>
        </w:rPr>
        <w:br w:type="page"/>
      </w:r>
    </w:p>
    <w:p w:rsidR="00214514" w:rsidRPr="003E46C6" w:rsidRDefault="00214514" w:rsidP="00214514">
      <w:pPr>
        <w:spacing w:line="480" w:lineRule="auto"/>
        <w:jc w:val="center"/>
        <w:rPr>
          <w:rFonts w:ascii="Times New Roman" w:eastAsia="Times New Roman" w:hAnsi="Times New Roman" w:cs="Times New Roman"/>
          <w:sz w:val="24"/>
          <w:szCs w:val="24"/>
        </w:rPr>
      </w:pPr>
      <w:r w:rsidRPr="003E46C6">
        <w:rPr>
          <w:rFonts w:ascii="Times New Roman" w:eastAsia="Times New Roman" w:hAnsi="Times New Roman" w:cs="Times New Roman"/>
          <w:sz w:val="24"/>
          <w:szCs w:val="24"/>
        </w:rPr>
        <w:lastRenderedPageBreak/>
        <w:t>Quality Improvement in Healthcare</w:t>
      </w:r>
    </w:p>
    <w:p w:rsidR="00B10D64" w:rsidRPr="00650B58" w:rsidRDefault="00B10D64" w:rsidP="00214514">
      <w:pPr>
        <w:spacing w:after="0" w:line="480" w:lineRule="auto"/>
        <w:contextualSpacing/>
        <w:jc w:val="center"/>
        <w:rPr>
          <w:rFonts w:ascii="Times New Roman" w:eastAsia="Times New Roman" w:hAnsi="Times New Roman" w:cs="Times New Roman"/>
          <w:b/>
          <w:sz w:val="24"/>
          <w:szCs w:val="24"/>
        </w:rPr>
      </w:pPr>
      <w:r w:rsidRPr="00650B58">
        <w:rPr>
          <w:rFonts w:ascii="Times New Roman" w:eastAsia="Times New Roman" w:hAnsi="Times New Roman" w:cs="Times New Roman"/>
          <w:b/>
          <w:sz w:val="24"/>
          <w:szCs w:val="24"/>
        </w:rPr>
        <w:t>Introduction</w:t>
      </w:r>
    </w:p>
    <w:p w:rsidR="00E02F0A" w:rsidRPr="00650B58" w:rsidRDefault="00B5404F" w:rsidP="00214514">
      <w:pPr>
        <w:spacing w:after="0" w:line="480" w:lineRule="auto"/>
        <w:ind w:firstLine="720"/>
        <w:contextualSpacing/>
        <w:rPr>
          <w:rFonts w:ascii="Times New Roman" w:eastAsia="Times New Roman" w:hAnsi="Times New Roman" w:cs="Times New Roman"/>
          <w:sz w:val="24"/>
          <w:szCs w:val="24"/>
        </w:rPr>
      </w:pPr>
      <w:r w:rsidRPr="00650B58">
        <w:rPr>
          <w:rFonts w:ascii="Times New Roman" w:eastAsia="Times New Roman" w:hAnsi="Times New Roman" w:cs="Times New Roman"/>
          <w:sz w:val="24"/>
          <w:szCs w:val="24"/>
        </w:rPr>
        <w:t>T</w:t>
      </w:r>
      <w:r w:rsidR="00E02F0A" w:rsidRPr="00650B58">
        <w:rPr>
          <w:rFonts w:ascii="Times New Roman" w:eastAsia="Times New Roman" w:hAnsi="Times New Roman" w:cs="Times New Roman"/>
          <w:sz w:val="24"/>
          <w:szCs w:val="24"/>
        </w:rPr>
        <w:t>he recent quality improvement programs</w:t>
      </w:r>
      <w:r w:rsidRPr="00650B58">
        <w:rPr>
          <w:rFonts w:ascii="Times New Roman" w:eastAsia="Times New Roman" w:hAnsi="Times New Roman" w:cs="Times New Roman"/>
          <w:sz w:val="24"/>
          <w:szCs w:val="24"/>
        </w:rPr>
        <w:t xml:space="preserve"> in the healthcare sector are a res</w:t>
      </w:r>
      <w:r w:rsidR="00356EBD" w:rsidRPr="00650B58">
        <w:rPr>
          <w:rFonts w:ascii="Times New Roman" w:eastAsia="Times New Roman" w:hAnsi="Times New Roman" w:cs="Times New Roman"/>
          <w:sz w:val="24"/>
          <w:szCs w:val="24"/>
        </w:rPr>
        <w:t xml:space="preserve">ult of </w:t>
      </w:r>
      <w:r w:rsidRPr="00650B58">
        <w:rPr>
          <w:rFonts w:ascii="Times New Roman" w:eastAsia="Times New Roman" w:hAnsi="Times New Roman" w:cs="Times New Roman"/>
          <w:sz w:val="24"/>
          <w:szCs w:val="24"/>
        </w:rPr>
        <w:t>long</w:t>
      </w:r>
      <w:r w:rsidR="00433C30" w:rsidRPr="00650B58">
        <w:rPr>
          <w:rFonts w:ascii="Times New Roman" w:eastAsia="Times New Roman" w:hAnsi="Times New Roman" w:cs="Times New Roman"/>
          <w:sz w:val="24"/>
          <w:szCs w:val="24"/>
        </w:rPr>
        <w:t>-</w:t>
      </w:r>
      <w:r w:rsidR="00214514" w:rsidRPr="00650B58">
        <w:rPr>
          <w:rFonts w:ascii="Times New Roman" w:eastAsia="Times New Roman" w:hAnsi="Times New Roman" w:cs="Times New Roman"/>
          <w:sz w:val="24"/>
          <w:szCs w:val="24"/>
        </w:rPr>
        <w:t>run efforts</w:t>
      </w:r>
      <w:r w:rsidRPr="00650B58">
        <w:rPr>
          <w:rFonts w:ascii="Times New Roman" w:eastAsia="Times New Roman" w:hAnsi="Times New Roman" w:cs="Times New Roman"/>
          <w:sz w:val="24"/>
          <w:szCs w:val="24"/>
        </w:rPr>
        <w:t xml:space="preserve"> from health service providers.</w:t>
      </w:r>
      <w:r w:rsidR="00A15C3B" w:rsidRPr="00650B58">
        <w:rPr>
          <w:rFonts w:ascii="Times New Roman" w:eastAsia="Times New Roman" w:hAnsi="Times New Roman" w:cs="Times New Roman"/>
          <w:sz w:val="24"/>
          <w:szCs w:val="24"/>
        </w:rPr>
        <w:t xml:space="preserve"> The quality acknowledgement of health services was the advent of these improvement programs. Such programs have contributed to </w:t>
      </w:r>
      <w:r w:rsidR="00433C30" w:rsidRPr="00650B58">
        <w:rPr>
          <w:rFonts w:ascii="Times New Roman" w:eastAsia="Times New Roman" w:hAnsi="Times New Roman" w:cs="Times New Roman"/>
          <w:sz w:val="24"/>
          <w:szCs w:val="24"/>
        </w:rPr>
        <w:t xml:space="preserve">the </w:t>
      </w:r>
      <w:r w:rsidR="00A15C3B" w:rsidRPr="00650B58">
        <w:rPr>
          <w:rFonts w:ascii="Times New Roman" w:eastAsia="Times New Roman" w:hAnsi="Times New Roman" w:cs="Times New Roman"/>
          <w:sz w:val="24"/>
          <w:szCs w:val="24"/>
        </w:rPr>
        <w:t xml:space="preserve">gradual invention of monitoring and support systems in healthcare. </w:t>
      </w:r>
      <w:r w:rsidR="007C3B9E" w:rsidRPr="00650B58">
        <w:rPr>
          <w:rFonts w:ascii="Times New Roman" w:eastAsia="Times New Roman" w:hAnsi="Times New Roman" w:cs="Times New Roman"/>
          <w:sz w:val="24"/>
          <w:szCs w:val="24"/>
        </w:rPr>
        <w:t>In spite of the quality developments, health systems still encounter setbacks that feature through inefficient human resources, increasing costs and discrepancies in care quality and access.</w:t>
      </w:r>
    </w:p>
    <w:p w:rsidR="00B83109" w:rsidRPr="00650B58" w:rsidRDefault="00E743A2" w:rsidP="00214514">
      <w:pPr>
        <w:spacing w:after="0" w:line="480" w:lineRule="auto"/>
        <w:contextualSpacing/>
        <w:jc w:val="center"/>
        <w:rPr>
          <w:rFonts w:ascii="Times New Roman" w:hAnsi="Times New Roman" w:cs="Times New Roman"/>
          <w:b/>
          <w:sz w:val="24"/>
          <w:szCs w:val="24"/>
        </w:rPr>
      </w:pPr>
      <w:r w:rsidRPr="00650B58">
        <w:rPr>
          <w:rFonts w:ascii="Times New Roman" w:hAnsi="Times New Roman" w:cs="Times New Roman"/>
          <w:b/>
          <w:sz w:val="24"/>
          <w:szCs w:val="24"/>
        </w:rPr>
        <w:t xml:space="preserve">Historical </w:t>
      </w:r>
      <w:r w:rsidR="007C3B9E" w:rsidRPr="00650B58">
        <w:rPr>
          <w:rFonts w:ascii="Times New Roman" w:hAnsi="Times New Roman" w:cs="Times New Roman"/>
          <w:b/>
          <w:sz w:val="24"/>
          <w:szCs w:val="24"/>
        </w:rPr>
        <w:t>Evolution of Healthcare Quality Improvement Programs</w:t>
      </w:r>
    </w:p>
    <w:p w:rsidR="00D01AFC" w:rsidRPr="00650B58" w:rsidRDefault="00D01AFC" w:rsidP="00214514">
      <w:pPr>
        <w:spacing w:after="0" w:line="480" w:lineRule="auto"/>
        <w:ind w:firstLine="720"/>
        <w:contextualSpacing/>
        <w:rPr>
          <w:rFonts w:ascii="Times New Roman" w:hAnsi="Times New Roman" w:cs="Times New Roman"/>
          <w:sz w:val="24"/>
          <w:szCs w:val="24"/>
        </w:rPr>
      </w:pPr>
      <w:r w:rsidRPr="00650B58">
        <w:rPr>
          <w:rFonts w:ascii="Times New Roman" w:hAnsi="Times New Roman" w:cs="Times New Roman"/>
          <w:sz w:val="24"/>
          <w:szCs w:val="24"/>
        </w:rPr>
        <w:t>The implementation of quality improvement programs began in the early 1900s and went on to make crucial strides in the improvement of health outcomes. The modern quality improvement programs</w:t>
      </w:r>
      <w:r w:rsidR="00D23732" w:rsidRPr="00650B58">
        <w:rPr>
          <w:rFonts w:ascii="Times New Roman" w:hAnsi="Times New Roman" w:cs="Times New Roman"/>
          <w:sz w:val="24"/>
          <w:szCs w:val="24"/>
        </w:rPr>
        <w:t xml:space="preserve"> were innovated and implemented in the latter stages of </w:t>
      </w:r>
      <w:r w:rsidR="00433C30" w:rsidRPr="00650B58">
        <w:rPr>
          <w:rFonts w:ascii="Times New Roman" w:hAnsi="Times New Roman" w:cs="Times New Roman"/>
          <w:sz w:val="24"/>
          <w:szCs w:val="24"/>
        </w:rPr>
        <w:t xml:space="preserve">the </w:t>
      </w:r>
      <w:r w:rsidR="00D23732" w:rsidRPr="00650B58">
        <w:rPr>
          <w:rFonts w:ascii="Times New Roman" w:hAnsi="Times New Roman" w:cs="Times New Roman"/>
          <w:sz w:val="24"/>
          <w:szCs w:val="24"/>
        </w:rPr>
        <w:t>1960s.</w:t>
      </w:r>
    </w:p>
    <w:p w:rsidR="0075161E" w:rsidRPr="00650B58" w:rsidRDefault="00D23732" w:rsidP="00214514">
      <w:pPr>
        <w:spacing w:after="0" w:line="480" w:lineRule="auto"/>
        <w:ind w:firstLine="720"/>
        <w:contextualSpacing/>
        <w:rPr>
          <w:rFonts w:ascii="Times New Roman" w:hAnsi="Times New Roman" w:cs="Times New Roman"/>
          <w:sz w:val="24"/>
          <w:szCs w:val="24"/>
        </w:rPr>
      </w:pPr>
      <w:r w:rsidRPr="00650B58">
        <w:rPr>
          <w:rFonts w:ascii="Times New Roman" w:hAnsi="Times New Roman" w:cs="Times New Roman"/>
          <w:sz w:val="24"/>
          <w:szCs w:val="24"/>
        </w:rPr>
        <w:t xml:space="preserve">In the early stages of </w:t>
      </w:r>
      <w:r w:rsidR="00433C30" w:rsidRPr="00650B58">
        <w:rPr>
          <w:rFonts w:ascii="Times New Roman" w:hAnsi="Times New Roman" w:cs="Times New Roman"/>
          <w:sz w:val="24"/>
          <w:szCs w:val="24"/>
        </w:rPr>
        <w:t xml:space="preserve">the </w:t>
      </w:r>
      <w:r w:rsidR="00356EBD" w:rsidRPr="00650B58">
        <w:rPr>
          <w:rFonts w:ascii="Times New Roman" w:hAnsi="Times New Roman" w:cs="Times New Roman"/>
          <w:sz w:val="24"/>
          <w:szCs w:val="24"/>
        </w:rPr>
        <w:t xml:space="preserve">1900s, </w:t>
      </w:r>
      <w:proofErr w:type="spellStart"/>
      <w:r w:rsidR="00356EBD" w:rsidRPr="00650B58">
        <w:rPr>
          <w:rFonts w:ascii="Times New Roman" w:hAnsi="Times New Roman" w:cs="Times New Roman"/>
          <w:sz w:val="24"/>
          <w:szCs w:val="24"/>
        </w:rPr>
        <w:t>Dr</w:t>
      </w:r>
      <w:proofErr w:type="spellEnd"/>
      <w:r w:rsidRPr="00650B58">
        <w:rPr>
          <w:rFonts w:ascii="Times New Roman" w:hAnsi="Times New Roman" w:cs="Times New Roman"/>
          <w:sz w:val="24"/>
          <w:szCs w:val="24"/>
        </w:rPr>
        <w:t xml:space="preserve"> Ernest, a medical practitioner in Massachusetts Hospital, devised a program that kept track of patients in the hospital to determine the efficacy of treatment offered by the hospital. He proposed a program that tracked patient care to assess quality and service standard derived from the hospital and this made one of the pioneers of heal</w:t>
      </w:r>
      <w:r w:rsidR="00DC7068" w:rsidRPr="00650B58">
        <w:rPr>
          <w:rFonts w:ascii="Times New Roman" w:hAnsi="Times New Roman" w:cs="Times New Roman"/>
          <w:sz w:val="24"/>
          <w:szCs w:val="24"/>
        </w:rPr>
        <w:t xml:space="preserve">thcare quality improvement. Based on this proposal, the American College of Surgeons was established and in 1918, the association drafted the minimum quality standards in hospitals. It embarked on hospitals inspection to ascertain that they maintained the standards but found that only 13% of the health facilities met the minimum set standards. </w:t>
      </w:r>
    </w:p>
    <w:p w:rsidR="0075161E" w:rsidRPr="00650B58" w:rsidRDefault="00EE7D1E" w:rsidP="00214514">
      <w:pPr>
        <w:spacing w:after="0" w:line="480" w:lineRule="auto"/>
        <w:ind w:firstLine="720"/>
        <w:contextualSpacing/>
        <w:rPr>
          <w:rFonts w:ascii="Times New Roman" w:hAnsi="Times New Roman" w:cs="Times New Roman"/>
          <w:sz w:val="24"/>
          <w:szCs w:val="24"/>
        </w:rPr>
      </w:pPr>
      <w:r w:rsidRPr="00650B58">
        <w:rPr>
          <w:rFonts w:ascii="Times New Roman" w:hAnsi="Times New Roman" w:cs="Times New Roman"/>
          <w:sz w:val="24"/>
          <w:szCs w:val="24"/>
        </w:rPr>
        <w:t>In 1945, quality improvement, as an accepted criterion to evaluate systematic efforts in performance improvement, was established</w:t>
      </w:r>
      <w:r w:rsidR="00356EBD" w:rsidRPr="00650B58">
        <w:rPr>
          <w:rFonts w:ascii="Times New Roman" w:hAnsi="Times New Roman" w:cs="Times New Roman"/>
          <w:sz w:val="24"/>
          <w:szCs w:val="24"/>
        </w:rPr>
        <w:t xml:space="preserve"> by</w:t>
      </w:r>
      <w:r w:rsidRPr="00650B58">
        <w:rPr>
          <w:rFonts w:ascii="Times New Roman" w:hAnsi="Times New Roman" w:cs="Times New Roman"/>
          <w:sz w:val="24"/>
          <w:szCs w:val="24"/>
        </w:rPr>
        <w:t xml:space="preserve"> Edwards Deming and Joseph </w:t>
      </w:r>
      <w:proofErr w:type="spellStart"/>
      <w:r w:rsidRPr="00650B58">
        <w:rPr>
          <w:rFonts w:ascii="Times New Roman" w:hAnsi="Times New Roman" w:cs="Times New Roman"/>
          <w:sz w:val="24"/>
          <w:szCs w:val="24"/>
        </w:rPr>
        <w:t>Juran</w:t>
      </w:r>
      <w:proofErr w:type="spellEnd"/>
      <w:r w:rsidRPr="00650B58">
        <w:rPr>
          <w:rFonts w:ascii="Times New Roman" w:hAnsi="Times New Roman" w:cs="Times New Roman"/>
          <w:sz w:val="24"/>
          <w:szCs w:val="24"/>
        </w:rPr>
        <w:t xml:space="preserve">. With Deming being a philosopher, he emphasized on the macro-level organization and improvement of </w:t>
      </w:r>
      <w:r w:rsidRPr="00650B58">
        <w:rPr>
          <w:rFonts w:ascii="Times New Roman" w:hAnsi="Times New Roman" w:cs="Times New Roman"/>
          <w:sz w:val="24"/>
          <w:szCs w:val="24"/>
        </w:rPr>
        <w:lastRenderedPageBreak/>
        <w:t xml:space="preserve">healthcare through systems development. </w:t>
      </w:r>
      <w:proofErr w:type="spellStart"/>
      <w:r w:rsidRPr="00650B58">
        <w:rPr>
          <w:rFonts w:ascii="Times New Roman" w:hAnsi="Times New Roman" w:cs="Times New Roman"/>
          <w:sz w:val="24"/>
          <w:szCs w:val="24"/>
        </w:rPr>
        <w:t>Juran</w:t>
      </w:r>
      <w:proofErr w:type="spellEnd"/>
      <w:r w:rsidR="00356EBD" w:rsidRPr="00650B58">
        <w:rPr>
          <w:rFonts w:ascii="Times New Roman" w:hAnsi="Times New Roman" w:cs="Times New Roman"/>
          <w:sz w:val="24"/>
          <w:szCs w:val="24"/>
        </w:rPr>
        <w:t>,</w:t>
      </w:r>
      <w:r w:rsidRPr="00650B58">
        <w:rPr>
          <w:rFonts w:ascii="Times New Roman" w:hAnsi="Times New Roman" w:cs="Times New Roman"/>
          <w:sz w:val="24"/>
          <w:szCs w:val="24"/>
        </w:rPr>
        <w:t xml:space="preserve"> on the </w:t>
      </w:r>
      <w:r w:rsidR="003247EC" w:rsidRPr="00650B58">
        <w:rPr>
          <w:rFonts w:ascii="Times New Roman" w:hAnsi="Times New Roman" w:cs="Times New Roman"/>
          <w:sz w:val="24"/>
          <w:szCs w:val="24"/>
        </w:rPr>
        <w:t>other hand</w:t>
      </w:r>
      <w:r w:rsidR="00356EBD" w:rsidRPr="00650B58">
        <w:rPr>
          <w:rFonts w:ascii="Times New Roman" w:hAnsi="Times New Roman" w:cs="Times New Roman"/>
          <w:sz w:val="24"/>
          <w:szCs w:val="24"/>
        </w:rPr>
        <w:t>,</w:t>
      </w:r>
      <w:r w:rsidRPr="00650B58">
        <w:rPr>
          <w:rFonts w:ascii="Times New Roman" w:hAnsi="Times New Roman" w:cs="Times New Roman"/>
          <w:sz w:val="24"/>
          <w:szCs w:val="24"/>
        </w:rPr>
        <w:t xml:space="preserve"> specialized on the micro-level part of healthcare improvement.</w:t>
      </w:r>
      <w:r w:rsidR="003247EC" w:rsidRPr="00650B58">
        <w:rPr>
          <w:rFonts w:ascii="Times New Roman" w:hAnsi="Times New Roman" w:cs="Times New Roman"/>
          <w:sz w:val="24"/>
          <w:szCs w:val="24"/>
        </w:rPr>
        <w:t xml:space="preserve"> He stressed on questioning patients as this </w:t>
      </w:r>
      <w:r w:rsidR="00C121F0" w:rsidRPr="00650B58">
        <w:rPr>
          <w:rFonts w:ascii="Times New Roman" w:hAnsi="Times New Roman" w:cs="Times New Roman"/>
          <w:sz w:val="24"/>
          <w:szCs w:val="24"/>
        </w:rPr>
        <w:t>enhanced the understanding of problems and thus better action planning.</w:t>
      </w:r>
      <w:r w:rsidR="008E329A" w:rsidRPr="00650B58">
        <w:rPr>
          <w:rFonts w:ascii="Times New Roman" w:hAnsi="Times New Roman" w:cs="Times New Roman"/>
          <w:sz w:val="24"/>
          <w:szCs w:val="24"/>
        </w:rPr>
        <w:t xml:space="preserve"> The works of these two medical scientists improved service delivery that extended beyond the healthcare sector to other sectors such as education.</w:t>
      </w:r>
    </w:p>
    <w:p w:rsidR="008E329A" w:rsidRPr="00650B58" w:rsidRDefault="008E329A" w:rsidP="00214514">
      <w:pPr>
        <w:spacing w:after="0" w:line="480" w:lineRule="auto"/>
        <w:ind w:firstLine="720"/>
        <w:contextualSpacing/>
        <w:rPr>
          <w:rFonts w:ascii="Times New Roman" w:hAnsi="Times New Roman" w:cs="Times New Roman"/>
          <w:sz w:val="24"/>
          <w:szCs w:val="24"/>
        </w:rPr>
      </w:pPr>
      <w:r w:rsidRPr="00650B58">
        <w:rPr>
          <w:rFonts w:ascii="Times New Roman" w:hAnsi="Times New Roman" w:cs="Times New Roman"/>
          <w:sz w:val="24"/>
          <w:szCs w:val="24"/>
        </w:rPr>
        <w:t>In 1951,</w:t>
      </w:r>
      <w:r w:rsidR="00356EBD" w:rsidRPr="00650B58">
        <w:rPr>
          <w:rFonts w:ascii="Times New Roman" w:hAnsi="Times New Roman" w:cs="Times New Roman"/>
          <w:sz w:val="24"/>
          <w:szCs w:val="24"/>
        </w:rPr>
        <w:t xml:space="preserve"> </w:t>
      </w:r>
      <w:r w:rsidRPr="00650B58">
        <w:rPr>
          <w:rFonts w:ascii="Times New Roman" w:hAnsi="Times New Roman" w:cs="Times New Roman"/>
          <w:sz w:val="24"/>
          <w:szCs w:val="24"/>
        </w:rPr>
        <w:t>healthcare experts formed an accreditation commission</w:t>
      </w:r>
      <w:r w:rsidR="006D69E3" w:rsidRPr="00650B58">
        <w:rPr>
          <w:rFonts w:ascii="Times New Roman" w:hAnsi="Times New Roman" w:cs="Times New Roman"/>
          <w:sz w:val="24"/>
          <w:szCs w:val="24"/>
        </w:rPr>
        <w:t xml:space="preserve"> (JCAH)</w:t>
      </w:r>
      <w:r w:rsidRPr="00650B58">
        <w:rPr>
          <w:rFonts w:ascii="Times New Roman" w:hAnsi="Times New Roman" w:cs="Times New Roman"/>
          <w:sz w:val="24"/>
          <w:szCs w:val="24"/>
        </w:rPr>
        <w:t xml:space="preserve"> that was independent and non-governmental. The commission offered accreditation services to healthcare facilities that met the set quality standards. </w:t>
      </w:r>
      <w:r w:rsidR="006D69E3" w:rsidRPr="00650B58">
        <w:rPr>
          <w:rFonts w:ascii="Times New Roman" w:hAnsi="Times New Roman" w:cs="Times New Roman"/>
          <w:sz w:val="24"/>
          <w:szCs w:val="24"/>
        </w:rPr>
        <w:t xml:space="preserve">The commission was formed through </w:t>
      </w:r>
      <w:r w:rsidR="00433C30" w:rsidRPr="00650B58">
        <w:rPr>
          <w:rFonts w:ascii="Times New Roman" w:hAnsi="Times New Roman" w:cs="Times New Roman"/>
          <w:sz w:val="24"/>
          <w:szCs w:val="24"/>
        </w:rPr>
        <w:t xml:space="preserve">the </w:t>
      </w:r>
      <w:r w:rsidR="006D69E3" w:rsidRPr="00650B58">
        <w:rPr>
          <w:rFonts w:ascii="Times New Roman" w:hAnsi="Times New Roman" w:cs="Times New Roman"/>
          <w:sz w:val="24"/>
          <w:szCs w:val="24"/>
        </w:rPr>
        <w:t>merger of all healthcare providers associations in America and in 1952; the American College of Surgeons joined the accreditation program to form one skilled quality checker that was now charging fees.</w:t>
      </w:r>
    </w:p>
    <w:p w:rsidR="006D69E3" w:rsidRPr="00650B58" w:rsidRDefault="006D69E3" w:rsidP="00214514">
      <w:pPr>
        <w:spacing w:after="0" w:line="480" w:lineRule="auto"/>
        <w:ind w:firstLine="720"/>
        <w:contextualSpacing/>
        <w:rPr>
          <w:rFonts w:ascii="Times New Roman" w:hAnsi="Times New Roman" w:cs="Times New Roman"/>
          <w:sz w:val="24"/>
          <w:szCs w:val="24"/>
        </w:rPr>
      </w:pPr>
      <w:r w:rsidRPr="00650B58">
        <w:rPr>
          <w:rFonts w:ascii="Times New Roman" w:hAnsi="Times New Roman" w:cs="Times New Roman"/>
          <w:sz w:val="24"/>
          <w:szCs w:val="24"/>
        </w:rPr>
        <w:t xml:space="preserve">In </w:t>
      </w:r>
      <w:r w:rsidR="00433C30" w:rsidRPr="00650B58">
        <w:rPr>
          <w:rFonts w:ascii="Times New Roman" w:hAnsi="Times New Roman" w:cs="Times New Roman"/>
          <w:sz w:val="24"/>
          <w:szCs w:val="24"/>
        </w:rPr>
        <w:t>1965, the C</w:t>
      </w:r>
      <w:r w:rsidR="00BF4719" w:rsidRPr="00650B58">
        <w:rPr>
          <w:rFonts w:ascii="Times New Roman" w:hAnsi="Times New Roman" w:cs="Times New Roman"/>
          <w:sz w:val="24"/>
          <w:szCs w:val="24"/>
        </w:rPr>
        <w:t>ongress passed</w:t>
      </w:r>
      <w:r w:rsidRPr="00650B58">
        <w:rPr>
          <w:rFonts w:ascii="Times New Roman" w:hAnsi="Times New Roman" w:cs="Times New Roman"/>
          <w:sz w:val="24"/>
          <w:szCs w:val="24"/>
        </w:rPr>
        <w:t xml:space="preserve"> a social security amendment act </w:t>
      </w:r>
      <w:r w:rsidR="00BF4719" w:rsidRPr="00650B58">
        <w:rPr>
          <w:rFonts w:ascii="Times New Roman" w:hAnsi="Times New Roman" w:cs="Times New Roman"/>
          <w:sz w:val="24"/>
          <w:szCs w:val="24"/>
        </w:rPr>
        <w:t xml:space="preserve">that </w:t>
      </w:r>
      <w:r w:rsidRPr="00650B58">
        <w:rPr>
          <w:rFonts w:ascii="Times New Roman" w:hAnsi="Times New Roman" w:cs="Times New Roman"/>
          <w:sz w:val="24"/>
          <w:szCs w:val="24"/>
        </w:rPr>
        <w:t xml:space="preserve">allowed those hospitals accredited by JCAH to offer Medicaid </w:t>
      </w:r>
      <w:r w:rsidR="00433C30" w:rsidRPr="00650B58">
        <w:rPr>
          <w:rFonts w:ascii="Times New Roman" w:hAnsi="Times New Roman" w:cs="Times New Roman"/>
          <w:sz w:val="24"/>
          <w:szCs w:val="24"/>
        </w:rPr>
        <w:t>and M</w:t>
      </w:r>
      <w:r w:rsidRPr="00650B58">
        <w:rPr>
          <w:rFonts w:ascii="Times New Roman" w:hAnsi="Times New Roman" w:cs="Times New Roman"/>
          <w:sz w:val="24"/>
          <w:szCs w:val="24"/>
        </w:rPr>
        <w:t>edicare. This continued unti</w:t>
      </w:r>
      <w:r w:rsidR="00356EBD" w:rsidRPr="00650B58">
        <w:rPr>
          <w:rFonts w:ascii="Times New Roman" w:hAnsi="Times New Roman" w:cs="Times New Roman"/>
          <w:sz w:val="24"/>
          <w:szCs w:val="24"/>
        </w:rPr>
        <w:t>l 1966</w:t>
      </w:r>
      <w:r w:rsidRPr="00650B58">
        <w:rPr>
          <w:rFonts w:ascii="Times New Roman" w:hAnsi="Times New Roman" w:cs="Times New Roman"/>
          <w:sz w:val="24"/>
          <w:szCs w:val="24"/>
        </w:rPr>
        <w:t xml:space="preserve"> </w:t>
      </w:r>
      <w:r w:rsidR="00BF4719" w:rsidRPr="00650B58">
        <w:rPr>
          <w:rFonts w:ascii="Times New Roman" w:hAnsi="Times New Roman" w:cs="Times New Roman"/>
          <w:sz w:val="24"/>
          <w:szCs w:val="24"/>
        </w:rPr>
        <w:t xml:space="preserve">when </w:t>
      </w:r>
      <w:proofErr w:type="spellStart"/>
      <w:r w:rsidR="00BF4719" w:rsidRPr="00650B58">
        <w:rPr>
          <w:rFonts w:ascii="Times New Roman" w:hAnsi="Times New Roman" w:cs="Times New Roman"/>
          <w:sz w:val="24"/>
          <w:szCs w:val="24"/>
        </w:rPr>
        <w:t>Do</w:t>
      </w:r>
      <w:r w:rsidR="00433C30" w:rsidRPr="00650B58">
        <w:rPr>
          <w:rFonts w:ascii="Times New Roman" w:hAnsi="Times New Roman" w:cs="Times New Roman"/>
          <w:sz w:val="24"/>
          <w:szCs w:val="24"/>
        </w:rPr>
        <w:t>nabedian</w:t>
      </w:r>
      <w:proofErr w:type="spellEnd"/>
      <w:r w:rsidR="00433C30" w:rsidRPr="00650B58">
        <w:rPr>
          <w:rFonts w:ascii="Times New Roman" w:hAnsi="Times New Roman" w:cs="Times New Roman"/>
          <w:sz w:val="24"/>
          <w:szCs w:val="24"/>
        </w:rPr>
        <w:t xml:space="preserve"> drafted new criteria for</w:t>
      </w:r>
      <w:r w:rsidR="00BF4719" w:rsidRPr="00650B58">
        <w:rPr>
          <w:rFonts w:ascii="Times New Roman" w:hAnsi="Times New Roman" w:cs="Times New Roman"/>
          <w:sz w:val="24"/>
          <w:szCs w:val="24"/>
        </w:rPr>
        <w:t xml:space="preserve"> assessing the quality of healthcare. Before then, standards for healthcare were based on l</w:t>
      </w:r>
      <w:r w:rsidR="00433C30" w:rsidRPr="00650B58">
        <w:rPr>
          <w:rFonts w:ascii="Times New Roman" w:hAnsi="Times New Roman" w:cs="Times New Roman"/>
          <w:sz w:val="24"/>
          <w:szCs w:val="24"/>
        </w:rPr>
        <w:t>icensing, accreditation, and sta</w:t>
      </w:r>
      <w:r w:rsidR="00BF4719" w:rsidRPr="00650B58">
        <w:rPr>
          <w:rFonts w:ascii="Times New Roman" w:hAnsi="Times New Roman" w:cs="Times New Roman"/>
          <w:sz w:val="24"/>
          <w:szCs w:val="24"/>
        </w:rPr>
        <w:t xml:space="preserve">ffing levels. </w:t>
      </w:r>
      <w:proofErr w:type="spellStart"/>
      <w:r w:rsidR="00BF4719" w:rsidRPr="00650B58">
        <w:rPr>
          <w:rFonts w:ascii="Times New Roman" w:hAnsi="Times New Roman" w:cs="Times New Roman"/>
          <w:sz w:val="24"/>
          <w:szCs w:val="24"/>
        </w:rPr>
        <w:t>Donabedian</w:t>
      </w:r>
      <w:proofErr w:type="spellEnd"/>
      <w:r w:rsidR="00BF4719" w:rsidRPr="00650B58">
        <w:rPr>
          <w:rFonts w:ascii="Times New Roman" w:hAnsi="Times New Roman" w:cs="Times New Roman"/>
          <w:sz w:val="24"/>
          <w:szCs w:val="24"/>
        </w:rPr>
        <w:t xml:space="preserve"> brought a new perspective of assessing care quality that depended on process, structure, and outcome.</w:t>
      </w:r>
    </w:p>
    <w:p w:rsidR="00517EC5" w:rsidRPr="00650B58" w:rsidRDefault="00517EC5" w:rsidP="00214514">
      <w:pPr>
        <w:spacing w:after="0" w:line="480" w:lineRule="auto"/>
        <w:ind w:firstLine="720"/>
        <w:contextualSpacing/>
        <w:rPr>
          <w:rFonts w:ascii="Times New Roman" w:hAnsi="Times New Roman" w:cs="Times New Roman"/>
          <w:sz w:val="24"/>
          <w:szCs w:val="24"/>
        </w:rPr>
      </w:pPr>
      <w:r w:rsidRPr="00650B58">
        <w:rPr>
          <w:rFonts w:ascii="Times New Roman" w:hAnsi="Times New Roman" w:cs="Times New Roman"/>
          <w:sz w:val="24"/>
          <w:szCs w:val="24"/>
        </w:rPr>
        <w:t>In the ending stages of the 19</w:t>
      </w:r>
      <w:r w:rsidRPr="00650B58">
        <w:rPr>
          <w:rFonts w:ascii="Times New Roman" w:hAnsi="Times New Roman" w:cs="Times New Roman"/>
          <w:sz w:val="24"/>
          <w:szCs w:val="24"/>
          <w:vertAlign w:val="superscript"/>
        </w:rPr>
        <w:t>th</w:t>
      </w:r>
      <w:r w:rsidRPr="00650B58">
        <w:rPr>
          <w:rFonts w:ascii="Times New Roman" w:hAnsi="Times New Roman" w:cs="Times New Roman"/>
          <w:sz w:val="24"/>
          <w:szCs w:val="24"/>
        </w:rPr>
        <w:t xml:space="preserve"> century, a presidential directive prompted the formation of Qualit</w:t>
      </w:r>
      <w:r w:rsidR="00433C30" w:rsidRPr="00650B58">
        <w:rPr>
          <w:rFonts w:ascii="Times New Roman" w:hAnsi="Times New Roman" w:cs="Times New Roman"/>
          <w:sz w:val="24"/>
          <w:szCs w:val="24"/>
        </w:rPr>
        <w:t>y Interagency Coordination Task</w:t>
      </w:r>
      <w:r w:rsidRPr="00650B58">
        <w:rPr>
          <w:rFonts w:ascii="Times New Roman" w:hAnsi="Times New Roman" w:cs="Times New Roman"/>
          <w:sz w:val="24"/>
          <w:szCs w:val="24"/>
        </w:rPr>
        <w:t>force (</w:t>
      </w:r>
      <w:proofErr w:type="spellStart"/>
      <w:r w:rsidRPr="00650B58">
        <w:rPr>
          <w:rFonts w:ascii="Times New Roman" w:hAnsi="Times New Roman" w:cs="Times New Roman"/>
          <w:sz w:val="24"/>
          <w:szCs w:val="24"/>
        </w:rPr>
        <w:t>QuIC</w:t>
      </w:r>
      <w:proofErr w:type="spellEnd"/>
      <w:r w:rsidRPr="00650B58">
        <w:rPr>
          <w:rFonts w:ascii="Times New Roman" w:hAnsi="Times New Roman" w:cs="Times New Roman"/>
          <w:sz w:val="24"/>
          <w:szCs w:val="24"/>
        </w:rPr>
        <w:t>). The task force enhanced the coordination of federal agencies that deal with quality care improvement.</w:t>
      </w:r>
      <w:r w:rsidR="00C7433E" w:rsidRPr="00650B58">
        <w:rPr>
          <w:rFonts w:ascii="Times New Roman" w:hAnsi="Times New Roman" w:cs="Times New Roman"/>
          <w:sz w:val="24"/>
          <w:szCs w:val="24"/>
        </w:rPr>
        <w:t xml:space="preserve"> It wrote a publication that gave an account of legislative and regulatory initiatives that sought to standardize care delivery and quality measurements.</w:t>
      </w:r>
    </w:p>
    <w:p w:rsidR="002945EA" w:rsidRPr="00650B58" w:rsidRDefault="009243C4" w:rsidP="00214514">
      <w:pPr>
        <w:spacing w:after="0" w:line="480" w:lineRule="auto"/>
        <w:ind w:firstLine="720"/>
        <w:contextualSpacing/>
        <w:rPr>
          <w:rFonts w:ascii="Times New Roman" w:hAnsi="Times New Roman" w:cs="Times New Roman"/>
          <w:sz w:val="24"/>
          <w:szCs w:val="24"/>
        </w:rPr>
      </w:pPr>
      <w:r w:rsidRPr="00650B58">
        <w:rPr>
          <w:rFonts w:ascii="Times New Roman" w:hAnsi="Times New Roman" w:cs="Times New Roman"/>
          <w:sz w:val="24"/>
          <w:szCs w:val="24"/>
        </w:rPr>
        <w:t>In the last five years, the focus of quality improvement programs has been on the health information technology such as</w:t>
      </w:r>
      <w:r w:rsidR="00356EBD" w:rsidRPr="00650B58">
        <w:rPr>
          <w:rFonts w:ascii="Times New Roman" w:hAnsi="Times New Roman" w:cs="Times New Roman"/>
          <w:sz w:val="24"/>
          <w:szCs w:val="24"/>
        </w:rPr>
        <w:t xml:space="preserve"> electronic records and patient-</w:t>
      </w:r>
      <w:r w:rsidRPr="00650B58">
        <w:rPr>
          <w:rFonts w:ascii="Times New Roman" w:hAnsi="Times New Roman" w:cs="Times New Roman"/>
          <w:sz w:val="24"/>
          <w:szCs w:val="24"/>
        </w:rPr>
        <w:t>centered quality care. Consequently, patient</w:t>
      </w:r>
      <w:r w:rsidR="00356EBD" w:rsidRPr="00650B58">
        <w:rPr>
          <w:rFonts w:ascii="Times New Roman" w:hAnsi="Times New Roman" w:cs="Times New Roman"/>
          <w:sz w:val="24"/>
          <w:szCs w:val="24"/>
        </w:rPr>
        <w:t>-</w:t>
      </w:r>
      <w:r w:rsidRPr="00650B58">
        <w:rPr>
          <w:rFonts w:ascii="Times New Roman" w:hAnsi="Times New Roman" w:cs="Times New Roman"/>
          <w:sz w:val="24"/>
          <w:szCs w:val="24"/>
        </w:rPr>
        <w:t xml:space="preserve">centered medical homes </w:t>
      </w:r>
      <w:r w:rsidR="00D05830" w:rsidRPr="00650B58">
        <w:rPr>
          <w:rFonts w:ascii="Times New Roman" w:hAnsi="Times New Roman" w:cs="Times New Roman"/>
          <w:sz w:val="24"/>
          <w:szCs w:val="24"/>
        </w:rPr>
        <w:t>(PCMH</w:t>
      </w:r>
      <w:r w:rsidRPr="00650B58">
        <w:rPr>
          <w:rFonts w:ascii="Times New Roman" w:hAnsi="Times New Roman" w:cs="Times New Roman"/>
          <w:sz w:val="24"/>
          <w:szCs w:val="24"/>
        </w:rPr>
        <w:t>) became popular in 2007.</w:t>
      </w:r>
      <w:r w:rsidR="00D05830" w:rsidRPr="00650B58">
        <w:rPr>
          <w:rFonts w:ascii="Times New Roman" w:hAnsi="Times New Roman" w:cs="Times New Roman"/>
          <w:sz w:val="24"/>
          <w:szCs w:val="24"/>
        </w:rPr>
        <w:t xml:space="preserve"> Primary care </w:t>
      </w:r>
      <w:r w:rsidR="00D05830" w:rsidRPr="00650B58">
        <w:rPr>
          <w:rFonts w:ascii="Times New Roman" w:hAnsi="Times New Roman" w:cs="Times New Roman"/>
          <w:sz w:val="24"/>
          <w:szCs w:val="24"/>
        </w:rPr>
        <w:lastRenderedPageBreak/>
        <w:t>by physicians and specialists enhanced the integration and coordination of care for patients under this agency. In addition, information technology maintained health information and guaranteed quality and safety.</w:t>
      </w:r>
    </w:p>
    <w:p w:rsidR="00F76A1B" w:rsidRPr="00650B58" w:rsidRDefault="004D6D9A" w:rsidP="00214514">
      <w:pPr>
        <w:spacing w:after="0" w:line="480" w:lineRule="auto"/>
        <w:ind w:firstLine="720"/>
        <w:contextualSpacing/>
        <w:jc w:val="center"/>
        <w:rPr>
          <w:rFonts w:ascii="Times New Roman" w:hAnsi="Times New Roman" w:cs="Times New Roman"/>
          <w:b/>
          <w:sz w:val="24"/>
          <w:szCs w:val="24"/>
        </w:rPr>
      </w:pPr>
      <w:r w:rsidRPr="00650B58">
        <w:rPr>
          <w:rFonts w:ascii="Times New Roman" w:hAnsi="Times New Roman" w:cs="Times New Roman"/>
          <w:b/>
          <w:sz w:val="24"/>
          <w:szCs w:val="24"/>
        </w:rPr>
        <w:t xml:space="preserve">How the </w:t>
      </w:r>
      <w:r w:rsidR="00366CF6" w:rsidRPr="00650B58">
        <w:rPr>
          <w:rFonts w:ascii="Times New Roman" w:hAnsi="Times New Roman" w:cs="Times New Roman"/>
          <w:b/>
          <w:sz w:val="24"/>
          <w:szCs w:val="24"/>
        </w:rPr>
        <w:t xml:space="preserve">Performance challenges, healthcare reform efforts, and the need for cost containment contributed to </w:t>
      </w:r>
      <w:r w:rsidR="00356EBD" w:rsidRPr="00650B58">
        <w:rPr>
          <w:rFonts w:ascii="Times New Roman" w:hAnsi="Times New Roman" w:cs="Times New Roman"/>
          <w:b/>
          <w:sz w:val="24"/>
          <w:szCs w:val="24"/>
        </w:rPr>
        <w:t xml:space="preserve">the </w:t>
      </w:r>
      <w:r w:rsidR="00366CF6" w:rsidRPr="00650B58">
        <w:rPr>
          <w:rFonts w:ascii="Times New Roman" w:hAnsi="Times New Roman" w:cs="Times New Roman"/>
          <w:b/>
          <w:sz w:val="24"/>
          <w:szCs w:val="24"/>
        </w:rPr>
        <w:t>development</w:t>
      </w:r>
      <w:r w:rsidRPr="00650B58">
        <w:rPr>
          <w:rFonts w:ascii="Times New Roman" w:hAnsi="Times New Roman" w:cs="Times New Roman"/>
          <w:b/>
          <w:sz w:val="24"/>
          <w:szCs w:val="24"/>
        </w:rPr>
        <w:t xml:space="preserve"> of quality improvement programs in healthcare</w:t>
      </w:r>
    </w:p>
    <w:p w:rsidR="00BD4798" w:rsidRPr="00650B58" w:rsidRDefault="00BD4798" w:rsidP="00214514">
      <w:pPr>
        <w:spacing w:after="0" w:line="480" w:lineRule="auto"/>
        <w:ind w:firstLine="720"/>
        <w:contextualSpacing/>
        <w:rPr>
          <w:rFonts w:ascii="Times New Roman" w:hAnsi="Times New Roman" w:cs="Times New Roman"/>
          <w:sz w:val="24"/>
          <w:szCs w:val="24"/>
        </w:rPr>
      </w:pPr>
      <w:r w:rsidRPr="00650B58">
        <w:rPr>
          <w:rFonts w:ascii="Times New Roman" w:hAnsi="Times New Roman" w:cs="Times New Roman"/>
          <w:sz w:val="24"/>
          <w:szCs w:val="24"/>
        </w:rPr>
        <w:t xml:space="preserve">Concerns about the increasing cost of healthcare services brought about the need to develop quality programs to contain these escalating costs. Such programs primarily comprised of </w:t>
      </w:r>
      <w:proofErr w:type="spellStart"/>
      <w:r w:rsidRPr="00650B58">
        <w:rPr>
          <w:rFonts w:ascii="Times New Roman" w:hAnsi="Times New Roman" w:cs="Times New Roman"/>
          <w:sz w:val="24"/>
          <w:szCs w:val="24"/>
        </w:rPr>
        <w:t>medicare</w:t>
      </w:r>
      <w:proofErr w:type="spellEnd"/>
      <w:r w:rsidRPr="00650B58">
        <w:rPr>
          <w:rFonts w:ascii="Times New Roman" w:hAnsi="Times New Roman" w:cs="Times New Roman"/>
          <w:sz w:val="24"/>
          <w:szCs w:val="24"/>
        </w:rPr>
        <w:t xml:space="preserve"> and Medicaid and their goal was to </w:t>
      </w:r>
      <w:r w:rsidR="0038034D" w:rsidRPr="00650B58">
        <w:rPr>
          <w:rFonts w:ascii="Times New Roman" w:hAnsi="Times New Roman" w:cs="Times New Roman"/>
          <w:sz w:val="24"/>
          <w:szCs w:val="24"/>
        </w:rPr>
        <w:t>ease</w:t>
      </w:r>
      <w:r w:rsidRPr="00650B58">
        <w:rPr>
          <w:rFonts w:ascii="Times New Roman" w:hAnsi="Times New Roman" w:cs="Times New Roman"/>
          <w:sz w:val="24"/>
          <w:szCs w:val="24"/>
        </w:rPr>
        <w:t xml:space="preserve"> the burden on the patients while maintaining high standards of health service provision.</w:t>
      </w:r>
      <w:r w:rsidR="009A465C" w:rsidRPr="00650B58">
        <w:rPr>
          <w:rFonts w:ascii="Times New Roman" w:hAnsi="Times New Roman" w:cs="Times New Roman"/>
          <w:sz w:val="24"/>
          <w:szCs w:val="24"/>
        </w:rPr>
        <w:t xml:space="preserve"> Regardless </w:t>
      </w:r>
      <w:r w:rsidR="00B83DF8" w:rsidRPr="00650B58">
        <w:rPr>
          <w:rFonts w:ascii="Times New Roman" w:hAnsi="Times New Roman" w:cs="Times New Roman"/>
          <w:sz w:val="24"/>
          <w:szCs w:val="24"/>
        </w:rPr>
        <w:t>of this, the</w:t>
      </w:r>
      <w:r w:rsidR="00433C30" w:rsidRPr="00650B58">
        <w:rPr>
          <w:rFonts w:ascii="Times New Roman" w:hAnsi="Times New Roman" w:cs="Times New Roman"/>
          <w:sz w:val="24"/>
          <w:szCs w:val="24"/>
        </w:rPr>
        <w:t xml:space="preserve"> massive</w:t>
      </w:r>
      <w:r w:rsidR="009A465C" w:rsidRPr="00650B58">
        <w:rPr>
          <w:rFonts w:ascii="Times New Roman" w:hAnsi="Times New Roman" w:cs="Times New Roman"/>
          <w:sz w:val="24"/>
          <w:szCs w:val="24"/>
        </w:rPr>
        <w:t xml:space="preserve"> population that </w:t>
      </w:r>
      <w:r w:rsidR="00B83DF8" w:rsidRPr="00650B58">
        <w:rPr>
          <w:rFonts w:ascii="Times New Roman" w:hAnsi="Times New Roman" w:cs="Times New Roman"/>
          <w:sz w:val="24"/>
          <w:szCs w:val="24"/>
        </w:rPr>
        <w:t>had</w:t>
      </w:r>
      <w:r w:rsidR="009A465C" w:rsidRPr="00650B58">
        <w:rPr>
          <w:rFonts w:ascii="Times New Roman" w:hAnsi="Times New Roman" w:cs="Times New Roman"/>
          <w:sz w:val="24"/>
          <w:szCs w:val="24"/>
        </w:rPr>
        <w:t xml:space="preserve"> not insure</w:t>
      </w:r>
      <w:r w:rsidR="00B83DF8" w:rsidRPr="00650B58">
        <w:rPr>
          <w:rFonts w:ascii="Times New Roman" w:hAnsi="Times New Roman" w:cs="Times New Roman"/>
          <w:sz w:val="24"/>
          <w:szCs w:val="24"/>
        </w:rPr>
        <w:t>d</w:t>
      </w:r>
      <w:r w:rsidR="009A465C" w:rsidRPr="00650B58">
        <w:rPr>
          <w:rFonts w:ascii="Times New Roman" w:hAnsi="Times New Roman" w:cs="Times New Roman"/>
          <w:sz w:val="24"/>
          <w:szCs w:val="24"/>
        </w:rPr>
        <w:t xml:space="preserve"> itself using these programs </w:t>
      </w:r>
      <w:r w:rsidR="00B83DF8" w:rsidRPr="00650B58">
        <w:rPr>
          <w:rFonts w:ascii="Times New Roman" w:hAnsi="Times New Roman" w:cs="Times New Roman"/>
          <w:sz w:val="24"/>
          <w:szCs w:val="24"/>
        </w:rPr>
        <w:t>and the changing economies of the health sector threatened the cost containment program</w:t>
      </w:r>
      <w:sdt>
        <w:sdtPr>
          <w:rPr>
            <w:rFonts w:ascii="Times New Roman" w:hAnsi="Times New Roman" w:cs="Times New Roman"/>
            <w:sz w:val="24"/>
            <w:szCs w:val="24"/>
          </w:rPr>
          <w:id w:val="23766332"/>
          <w:citation/>
        </w:sdtPr>
        <w:sdtEndPr/>
        <w:sdtContent>
          <w:r w:rsidR="00612630" w:rsidRPr="00650B58">
            <w:rPr>
              <w:rFonts w:ascii="Times New Roman" w:hAnsi="Times New Roman" w:cs="Times New Roman"/>
              <w:sz w:val="24"/>
              <w:szCs w:val="24"/>
            </w:rPr>
            <w:fldChar w:fldCharType="begin"/>
          </w:r>
          <w:r w:rsidR="00612630" w:rsidRPr="00650B58">
            <w:rPr>
              <w:rFonts w:ascii="Times New Roman" w:hAnsi="Times New Roman" w:cs="Times New Roman"/>
              <w:sz w:val="24"/>
              <w:szCs w:val="24"/>
            </w:rPr>
            <w:instrText xml:space="preserve"> CITATION Blu15 \l 1033 </w:instrText>
          </w:r>
          <w:r w:rsidR="00612630" w:rsidRPr="00650B58">
            <w:rPr>
              <w:rFonts w:ascii="Times New Roman" w:hAnsi="Times New Roman" w:cs="Times New Roman"/>
              <w:sz w:val="24"/>
              <w:szCs w:val="24"/>
            </w:rPr>
            <w:fldChar w:fldCharType="separate"/>
          </w:r>
          <w:r w:rsidR="00612630" w:rsidRPr="00650B58">
            <w:rPr>
              <w:rFonts w:ascii="Times New Roman" w:hAnsi="Times New Roman" w:cs="Times New Roman"/>
              <w:noProof/>
              <w:sz w:val="24"/>
              <w:szCs w:val="24"/>
            </w:rPr>
            <w:t xml:space="preserve"> (Blumenthal, 2015)</w:t>
          </w:r>
          <w:r w:rsidR="00612630" w:rsidRPr="00650B58">
            <w:rPr>
              <w:rFonts w:ascii="Times New Roman" w:hAnsi="Times New Roman" w:cs="Times New Roman"/>
              <w:sz w:val="24"/>
              <w:szCs w:val="24"/>
            </w:rPr>
            <w:fldChar w:fldCharType="end"/>
          </w:r>
        </w:sdtContent>
      </w:sdt>
      <w:r w:rsidR="00B83DF8" w:rsidRPr="00650B58">
        <w:rPr>
          <w:rFonts w:ascii="Times New Roman" w:hAnsi="Times New Roman" w:cs="Times New Roman"/>
          <w:sz w:val="24"/>
          <w:szCs w:val="24"/>
        </w:rPr>
        <w:t xml:space="preserve">. This stirred an interest in using quality as a way to contain costs while at the same time increasing access to healthcare. </w:t>
      </w:r>
    </w:p>
    <w:p w:rsidR="00B83DF8" w:rsidRPr="00650B58" w:rsidRDefault="00B83DF8" w:rsidP="00214514">
      <w:pPr>
        <w:spacing w:after="0" w:line="480" w:lineRule="auto"/>
        <w:ind w:firstLine="720"/>
        <w:contextualSpacing/>
        <w:rPr>
          <w:rFonts w:ascii="Times New Roman" w:hAnsi="Times New Roman" w:cs="Times New Roman"/>
          <w:sz w:val="24"/>
          <w:szCs w:val="24"/>
        </w:rPr>
      </w:pPr>
      <w:r w:rsidRPr="00650B58">
        <w:rPr>
          <w:rFonts w:ascii="Times New Roman" w:hAnsi="Times New Roman" w:cs="Times New Roman"/>
          <w:sz w:val="24"/>
          <w:szCs w:val="24"/>
        </w:rPr>
        <w:t xml:space="preserve">Healthcare performance challenges </w:t>
      </w:r>
      <w:r w:rsidR="00E7578F" w:rsidRPr="00650B58">
        <w:rPr>
          <w:rFonts w:ascii="Times New Roman" w:hAnsi="Times New Roman" w:cs="Times New Roman"/>
          <w:sz w:val="24"/>
          <w:szCs w:val="24"/>
        </w:rPr>
        <w:t>such as system inefficiencies, high administrative costs, failure to offer preventive health services and the practice of defensive medicine exerted pressure on healthcare facilities</w:t>
      </w:r>
      <w:sdt>
        <w:sdtPr>
          <w:rPr>
            <w:rFonts w:ascii="Times New Roman" w:hAnsi="Times New Roman" w:cs="Times New Roman"/>
            <w:sz w:val="24"/>
            <w:szCs w:val="24"/>
          </w:rPr>
          <w:id w:val="23766333"/>
          <w:citation/>
        </w:sdtPr>
        <w:sdtEndPr/>
        <w:sdtContent>
          <w:r w:rsidR="00AE552F" w:rsidRPr="00650B58">
            <w:rPr>
              <w:rFonts w:ascii="Times New Roman" w:hAnsi="Times New Roman" w:cs="Times New Roman"/>
              <w:sz w:val="24"/>
              <w:szCs w:val="24"/>
            </w:rPr>
            <w:fldChar w:fldCharType="begin"/>
          </w:r>
          <w:r w:rsidR="00AE552F" w:rsidRPr="00650B58">
            <w:rPr>
              <w:rFonts w:ascii="Times New Roman" w:hAnsi="Times New Roman" w:cs="Times New Roman"/>
              <w:sz w:val="24"/>
              <w:szCs w:val="24"/>
            </w:rPr>
            <w:instrText xml:space="preserve"> CITATION Cha15 \l 1033 </w:instrText>
          </w:r>
          <w:r w:rsidR="00AE552F" w:rsidRPr="00650B58">
            <w:rPr>
              <w:rFonts w:ascii="Times New Roman" w:hAnsi="Times New Roman" w:cs="Times New Roman"/>
              <w:sz w:val="24"/>
              <w:szCs w:val="24"/>
            </w:rPr>
            <w:fldChar w:fldCharType="separate"/>
          </w:r>
          <w:r w:rsidR="00AE552F" w:rsidRPr="00650B58">
            <w:rPr>
              <w:rFonts w:ascii="Times New Roman" w:hAnsi="Times New Roman" w:cs="Times New Roman"/>
              <w:noProof/>
              <w:sz w:val="24"/>
              <w:szCs w:val="24"/>
            </w:rPr>
            <w:t xml:space="preserve"> (Chapin, 2015)</w:t>
          </w:r>
          <w:r w:rsidR="00AE552F" w:rsidRPr="00650B58">
            <w:rPr>
              <w:rFonts w:ascii="Times New Roman" w:hAnsi="Times New Roman" w:cs="Times New Roman"/>
              <w:sz w:val="24"/>
              <w:szCs w:val="24"/>
            </w:rPr>
            <w:fldChar w:fldCharType="end"/>
          </w:r>
        </w:sdtContent>
      </w:sdt>
      <w:r w:rsidR="00E7578F" w:rsidRPr="00650B58">
        <w:rPr>
          <w:rFonts w:ascii="Times New Roman" w:hAnsi="Times New Roman" w:cs="Times New Roman"/>
          <w:sz w:val="24"/>
          <w:szCs w:val="24"/>
        </w:rPr>
        <w:t xml:space="preserve">. Many healthcare strategists viewed quality improvement programs as a way to deal with these challenges. They devised consumer satisfaction and quality determinants measures to allow patients to </w:t>
      </w:r>
      <w:r w:rsidR="00CF520F" w:rsidRPr="00650B58">
        <w:rPr>
          <w:rFonts w:ascii="Times New Roman" w:hAnsi="Times New Roman" w:cs="Times New Roman"/>
          <w:sz w:val="24"/>
          <w:szCs w:val="24"/>
        </w:rPr>
        <w:t>choose high quality providers and avert the proliferation of marginal or inefficient actors.</w:t>
      </w:r>
    </w:p>
    <w:p w:rsidR="008D2C5C" w:rsidRPr="00650B58" w:rsidRDefault="00CF520F" w:rsidP="00214514">
      <w:pPr>
        <w:spacing w:after="0" w:line="480" w:lineRule="auto"/>
        <w:ind w:firstLine="720"/>
        <w:contextualSpacing/>
        <w:rPr>
          <w:rFonts w:ascii="Times New Roman" w:hAnsi="Times New Roman" w:cs="Times New Roman"/>
          <w:sz w:val="24"/>
          <w:szCs w:val="24"/>
        </w:rPr>
      </w:pPr>
      <w:r w:rsidRPr="00650B58">
        <w:rPr>
          <w:rFonts w:ascii="Times New Roman" w:hAnsi="Times New Roman" w:cs="Times New Roman"/>
          <w:sz w:val="24"/>
          <w:szCs w:val="24"/>
        </w:rPr>
        <w:t>Many healthcare policymakers have used the quality programs as a reform effort to deal with the problems that have been ailing the health sector</w:t>
      </w:r>
      <w:r w:rsidR="003C0B63" w:rsidRPr="00650B58">
        <w:rPr>
          <w:rFonts w:ascii="Times New Roman" w:hAnsi="Times New Roman" w:cs="Times New Roman"/>
          <w:sz w:val="24"/>
          <w:szCs w:val="24"/>
        </w:rPr>
        <w:t xml:space="preserve">.  The lessons learned from sectarian quality programs in line with teachings of Deming and </w:t>
      </w:r>
      <w:proofErr w:type="spellStart"/>
      <w:r w:rsidR="003C0B63" w:rsidRPr="00650B58">
        <w:rPr>
          <w:rFonts w:ascii="Times New Roman" w:hAnsi="Times New Roman" w:cs="Times New Roman"/>
          <w:sz w:val="24"/>
          <w:szCs w:val="24"/>
        </w:rPr>
        <w:t>Juran</w:t>
      </w:r>
      <w:proofErr w:type="spellEnd"/>
      <w:r w:rsidR="003C0B63" w:rsidRPr="00650B58">
        <w:rPr>
          <w:rFonts w:ascii="Times New Roman" w:hAnsi="Times New Roman" w:cs="Times New Roman"/>
          <w:sz w:val="24"/>
          <w:szCs w:val="24"/>
        </w:rPr>
        <w:t xml:space="preserve">; translate to cost cuttings and </w:t>
      </w:r>
      <w:r w:rsidR="003C0B63" w:rsidRPr="00650B58">
        <w:rPr>
          <w:rFonts w:ascii="Times New Roman" w:hAnsi="Times New Roman" w:cs="Times New Roman"/>
          <w:sz w:val="24"/>
          <w:szCs w:val="24"/>
        </w:rPr>
        <w:lastRenderedPageBreak/>
        <w:t>system efficiencies. For example, dealing with individual healthcare challenges reduces the number of bureaucracies related to quality accreditors and consequently lowers the administration costs</w:t>
      </w:r>
      <w:sdt>
        <w:sdtPr>
          <w:rPr>
            <w:rFonts w:ascii="Times New Roman" w:hAnsi="Times New Roman" w:cs="Times New Roman"/>
            <w:sz w:val="24"/>
            <w:szCs w:val="24"/>
          </w:rPr>
          <w:id w:val="23766334"/>
          <w:citation/>
        </w:sdtPr>
        <w:sdtEndPr/>
        <w:sdtContent>
          <w:r w:rsidR="00AE552F" w:rsidRPr="00650B58">
            <w:rPr>
              <w:rFonts w:ascii="Times New Roman" w:hAnsi="Times New Roman" w:cs="Times New Roman"/>
              <w:sz w:val="24"/>
              <w:szCs w:val="24"/>
            </w:rPr>
            <w:fldChar w:fldCharType="begin"/>
          </w:r>
          <w:r w:rsidR="00AE552F" w:rsidRPr="00650B58">
            <w:rPr>
              <w:rFonts w:ascii="Times New Roman" w:hAnsi="Times New Roman" w:cs="Times New Roman"/>
              <w:sz w:val="24"/>
              <w:szCs w:val="24"/>
            </w:rPr>
            <w:instrText xml:space="preserve"> CITATION Oba16 \l 1033 </w:instrText>
          </w:r>
          <w:r w:rsidR="00AE552F" w:rsidRPr="00650B58">
            <w:rPr>
              <w:rFonts w:ascii="Times New Roman" w:hAnsi="Times New Roman" w:cs="Times New Roman"/>
              <w:sz w:val="24"/>
              <w:szCs w:val="24"/>
            </w:rPr>
            <w:fldChar w:fldCharType="separate"/>
          </w:r>
          <w:r w:rsidR="00AE552F" w:rsidRPr="00650B58">
            <w:rPr>
              <w:rFonts w:ascii="Times New Roman" w:hAnsi="Times New Roman" w:cs="Times New Roman"/>
              <w:noProof/>
              <w:sz w:val="24"/>
              <w:szCs w:val="24"/>
            </w:rPr>
            <w:t xml:space="preserve"> (Obama, 2016)</w:t>
          </w:r>
          <w:r w:rsidR="00AE552F" w:rsidRPr="00650B58">
            <w:rPr>
              <w:rFonts w:ascii="Times New Roman" w:hAnsi="Times New Roman" w:cs="Times New Roman"/>
              <w:sz w:val="24"/>
              <w:szCs w:val="24"/>
            </w:rPr>
            <w:fldChar w:fldCharType="end"/>
          </w:r>
        </w:sdtContent>
      </w:sdt>
      <w:r w:rsidR="003C0B63" w:rsidRPr="00650B58">
        <w:rPr>
          <w:rFonts w:ascii="Times New Roman" w:hAnsi="Times New Roman" w:cs="Times New Roman"/>
          <w:sz w:val="24"/>
          <w:szCs w:val="24"/>
        </w:rPr>
        <w:t>. As a result, healthcare facilities have incorporated quality assurance programs that seek to put in place a constant quality enhancement in care provision.</w:t>
      </w:r>
    </w:p>
    <w:p w:rsidR="00366CF6" w:rsidRPr="00650B58" w:rsidRDefault="008D2C5C" w:rsidP="00214514">
      <w:pPr>
        <w:spacing w:after="0" w:line="480" w:lineRule="auto"/>
        <w:ind w:firstLine="720"/>
        <w:contextualSpacing/>
        <w:jc w:val="center"/>
        <w:rPr>
          <w:rFonts w:ascii="Times New Roman" w:hAnsi="Times New Roman" w:cs="Times New Roman"/>
          <w:sz w:val="24"/>
          <w:szCs w:val="24"/>
        </w:rPr>
      </w:pPr>
      <w:r w:rsidRPr="00650B58">
        <w:rPr>
          <w:rFonts w:ascii="Times New Roman" w:hAnsi="Times New Roman" w:cs="Times New Roman"/>
          <w:b/>
          <w:sz w:val="24"/>
          <w:szCs w:val="24"/>
        </w:rPr>
        <w:t xml:space="preserve">Areas that </w:t>
      </w:r>
      <w:r w:rsidR="00214514" w:rsidRPr="00650B58">
        <w:rPr>
          <w:rFonts w:ascii="Times New Roman" w:hAnsi="Times New Roman" w:cs="Times New Roman"/>
          <w:b/>
          <w:sz w:val="24"/>
          <w:szCs w:val="24"/>
        </w:rPr>
        <w:t>need</w:t>
      </w:r>
      <w:r w:rsidRPr="00650B58">
        <w:rPr>
          <w:rFonts w:ascii="Times New Roman" w:hAnsi="Times New Roman" w:cs="Times New Roman"/>
          <w:b/>
          <w:sz w:val="24"/>
          <w:szCs w:val="24"/>
        </w:rPr>
        <w:t xml:space="preserve"> to be </w:t>
      </w:r>
      <w:r w:rsidR="00214514" w:rsidRPr="00650B58">
        <w:rPr>
          <w:rFonts w:ascii="Times New Roman" w:hAnsi="Times New Roman" w:cs="Times New Roman"/>
          <w:b/>
          <w:sz w:val="24"/>
          <w:szCs w:val="24"/>
        </w:rPr>
        <w:t>improved</w:t>
      </w:r>
      <w:r w:rsidRPr="00650B58">
        <w:rPr>
          <w:rFonts w:ascii="Times New Roman" w:hAnsi="Times New Roman" w:cs="Times New Roman"/>
          <w:b/>
          <w:sz w:val="24"/>
          <w:szCs w:val="24"/>
        </w:rPr>
        <w:t xml:space="preserve"> to Enhance Quality and Create Performance T</w:t>
      </w:r>
      <w:r w:rsidR="00366CF6" w:rsidRPr="00650B58">
        <w:rPr>
          <w:rFonts w:ascii="Times New Roman" w:hAnsi="Times New Roman" w:cs="Times New Roman"/>
          <w:b/>
          <w:sz w:val="24"/>
          <w:szCs w:val="24"/>
        </w:rPr>
        <w:t>argets</w:t>
      </w:r>
    </w:p>
    <w:p w:rsidR="00366CF6" w:rsidRPr="00650B58" w:rsidRDefault="00843612" w:rsidP="00214514">
      <w:pPr>
        <w:spacing w:after="0" w:line="480" w:lineRule="auto"/>
        <w:ind w:firstLine="720"/>
        <w:contextualSpacing/>
        <w:rPr>
          <w:rFonts w:ascii="Times New Roman" w:hAnsi="Times New Roman" w:cs="Times New Roman"/>
          <w:sz w:val="24"/>
          <w:szCs w:val="24"/>
        </w:rPr>
      </w:pPr>
      <w:r w:rsidRPr="00650B58">
        <w:rPr>
          <w:rFonts w:ascii="Times New Roman" w:hAnsi="Times New Roman" w:cs="Times New Roman"/>
          <w:sz w:val="24"/>
          <w:szCs w:val="24"/>
        </w:rPr>
        <w:t xml:space="preserve">There are core areas in the healthcare sector that needs checking to enhance quality. Such </w:t>
      </w:r>
      <w:r w:rsidR="00356EBD" w:rsidRPr="00650B58">
        <w:rPr>
          <w:rFonts w:ascii="Times New Roman" w:hAnsi="Times New Roman" w:cs="Times New Roman"/>
          <w:sz w:val="24"/>
          <w:szCs w:val="24"/>
        </w:rPr>
        <w:t>areas include improvement in</w:t>
      </w:r>
      <w:r w:rsidRPr="00650B58">
        <w:rPr>
          <w:rFonts w:ascii="Times New Roman" w:hAnsi="Times New Roman" w:cs="Times New Roman"/>
          <w:sz w:val="24"/>
          <w:szCs w:val="24"/>
        </w:rPr>
        <w:t xml:space="preserve"> accountability</w:t>
      </w:r>
      <w:r w:rsidR="008D2C5C" w:rsidRPr="00650B58">
        <w:rPr>
          <w:rFonts w:ascii="Times New Roman" w:hAnsi="Times New Roman" w:cs="Times New Roman"/>
          <w:sz w:val="24"/>
          <w:szCs w:val="24"/>
        </w:rPr>
        <w:t xml:space="preserve"> and data maintenance and usage. Quality programs that demand accountability on all healthcare stakeholders could go a long way to</w:t>
      </w:r>
      <w:r w:rsidR="00356EBD" w:rsidRPr="00650B58">
        <w:rPr>
          <w:rFonts w:ascii="Times New Roman" w:hAnsi="Times New Roman" w:cs="Times New Roman"/>
          <w:sz w:val="24"/>
          <w:szCs w:val="24"/>
        </w:rPr>
        <w:t>ward</w:t>
      </w:r>
      <w:r w:rsidR="008D2C5C" w:rsidRPr="00650B58">
        <w:rPr>
          <w:rFonts w:ascii="Times New Roman" w:hAnsi="Times New Roman" w:cs="Times New Roman"/>
          <w:sz w:val="24"/>
          <w:szCs w:val="24"/>
        </w:rPr>
        <w:t xml:space="preserve"> reducing medical errors and consequently lower mortality in hospitals</w:t>
      </w:r>
      <w:sdt>
        <w:sdtPr>
          <w:rPr>
            <w:rFonts w:ascii="Times New Roman" w:hAnsi="Times New Roman" w:cs="Times New Roman"/>
            <w:sz w:val="24"/>
            <w:szCs w:val="24"/>
          </w:rPr>
          <w:id w:val="23766335"/>
          <w:citation/>
        </w:sdtPr>
        <w:sdtEndPr/>
        <w:sdtContent>
          <w:r w:rsidR="007D04AA" w:rsidRPr="00650B58">
            <w:rPr>
              <w:rFonts w:ascii="Times New Roman" w:hAnsi="Times New Roman" w:cs="Times New Roman"/>
              <w:sz w:val="24"/>
              <w:szCs w:val="24"/>
            </w:rPr>
            <w:fldChar w:fldCharType="begin"/>
          </w:r>
          <w:r w:rsidR="007D04AA" w:rsidRPr="00650B58">
            <w:rPr>
              <w:rFonts w:ascii="Times New Roman" w:hAnsi="Times New Roman" w:cs="Times New Roman"/>
              <w:sz w:val="24"/>
              <w:szCs w:val="24"/>
            </w:rPr>
            <w:instrText xml:space="preserve"> CITATION AlA14 \l 1033 </w:instrText>
          </w:r>
          <w:r w:rsidR="007D04AA" w:rsidRPr="00650B58">
            <w:rPr>
              <w:rFonts w:ascii="Times New Roman" w:hAnsi="Times New Roman" w:cs="Times New Roman"/>
              <w:sz w:val="24"/>
              <w:szCs w:val="24"/>
            </w:rPr>
            <w:fldChar w:fldCharType="separate"/>
          </w:r>
          <w:r w:rsidR="007D04AA" w:rsidRPr="00650B58">
            <w:rPr>
              <w:rFonts w:ascii="Times New Roman" w:hAnsi="Times New Roman" w:cs="Times New Roman"/>
              <w:noProof/>
              <w:sz w:val="24"/>
              <w:szCs w:val="24"/>
            </w:rPr>
            <w:t xml:space="preserve"> (Al-Abri, 2014)</w:t>
          </w:r>
          <w:r w:rsidR="007D04AA" w:rsidRPr="00650B58">
            <w:rPr>
              <w:rFonts w:ascii="Times New Roman" w:hAnsi="Times New Roman" w:cs="Times New Roman"/>
              <w:sz w:val="24"/>
              <w:szCs w:val="24"/>
            </w:rPr>
            <w:fldChar w:fldCharType="end"/>
          </w:r>
        </w:sdtContent>
      </w:sdt>
      <w:r w:rsidR="008D2C5C" w:rsidRPr="00650B58">
        <w:rPr>
          <w:rFonts w:ascii="Times New Roman" w:hAnsi="Times New Roman" w:cs="Times New Roman"/>
          <w:sz w:val="24"/>
          <w:szCs w:val="24"/>
        </w:rPr>
        <w:t xml:space="preserve">. Some of the medical errors occur due to </w:t>
      </w:r>
      <w:r w:rsidR="00356EBD" w:rsidRPr="00650B58">
        <w:rPr>
          <w:rFonts w:ascii="Times New Roman" w:hAnsi="Times New Roman" w:cs="Times New Roman"/>
          <w:sz w:val="24"/>
          <w:szCs w:val="24"/>
        </w:rPr>
        <w:t xml:space="preserve">a </w:t>
      </w:r>
      <w:r w:rsidR="008D2C5C" w:rsidRPr="00650B58">
        <w:rPr>
          <w:rFonts w:ascii="Times New Roman" w:hAnsi="Times New Roman" w:cs="Times New Roman"/>
          <w:sz w:val="24"/>
          <w:szCs w:val="24"/>
        </w:rPr>
        <w:t>lack of accountability programs that keep every staff member in check. The performance of such programs can be assessed by running a monthly evaluation on accountability.</w:t>
      </w:r>
    </w:p>
    <w:p w:rsidR="00650B58" w:rsidRPr="00214514" w:rsidRDefault="00214514" w:rsidP="00214514">
      <w:pPr>
        <w:spacing w:after="0" w:line="480" w:lineRule="auto"/>
        <w:ind w:firstLine="720"/>
        <w:contextualSpacing/>
        <w:rPr>
          <w:rFonts w:ascii="Times New Roman" w:hAnsi="Times New Roman" w:cs="Times New Roman"/>
          <w:sz w:val="24"/>
          <w:szCs w:val="24"/>
        </w:rPr>
      </w:pPr>
      <w:r w:rsidRPr="00650B58">
        <w:rPr>
          <w:rFonts w:ascii="Times New Roman" w:hAnsi="Times New Roman" w:cs="Times New Roman"/>
          <w:sz w:val="24"/>
          <w:szCs w:val="24"/>
        </w:rPr>
        <w:t>Data maintenance programs are</w:t>
      </w:r>
      <w:r w:rsidR="00365D3C" w:rsidRPr="00650B58">
        <w:rPr>
          <w:rFonts w:ascii="Times New Roman" w:hAnsi="Times New Roman" w:cs="Times New Roman"/>
          <w:sz w:val="24"/>
          <w:szCs w:val="24"/>
        </w:rPr>
        <w:t xml:space="preserve"> another quality improvement approach that can be used in the long run to improve healthcare quality. Medicare claims data are a rich source of quality oriented research data that can be put into use. Developing programs to analyze such data and incorporate it in quality improvement measures can contribute towards </w:t>
      </w:r>
      <w:r w:rsidR="00356EBD" w:rsidRPr="00650B58">
        <w:rPr>
          <w:rFonts w:ascii="Times New Roman" w:hAnsi="Times New Roman" w:cs="Times New Roman"/>
          <w:sz w:val="24"/>
          <w:szCs w:val="24"/>
        </w:rPr>
        <w:t xml:space="preserve">the </w:t>
      </w:r>
      <w:r w:rsidR="00365D3C" w:rsidRPr="00650B58">
        <w:rPr>
          <w:rFonts w:ascii="Times New Roman" w:hAnsi="Times New Roman" w:cs="Times New Roman"/>
          <w:sz w:val="24"/>
          <w:szCs w:val="24"/>
        </w:rPr>
        <w:t>quality improvement of healthcare.</w:t>
      </w:r>
    </w:p>
    <w:p w:rsidR="000C0BE2" w:rsidRPr="00650B58" w:rsidRDefault="000C0BE2" w:rsidP="00214514">
      <w:pPr>
        <w:spacing w:after="0" w:line="480" w:lineRule="auto"/>
        <w:ind w:firstLine="720"/>
        <w:contextualSpacing/>
        <w:jc w:val="center"/>
        <w:rPr>
          <w:rFonts w:ascii="Times New Roman" w:hAnsi="Times New Roman" w:cs="Times New Roman"/>
          <w:b/>
          <w:sz w:val="24"/>
          <w:szCs w:val="24"/>
        </w:rPr>
      </w:pPr>
      <w:r w:rsidRPr="00650B58">
        <w:rPr>
          <w:rFonts w:ascii="Times New Roman" w:hAnsi="Times New Roman" w:cs="Times New Roman"/>
          <w:b/>
          <w:sz w:val="24"/>
          <w:szCs w:val="24"/>
        </w:rPr>
        <w:t>Conclusion</w:t>
      </w:r>
    </w:p>
    <w:p w:rsidR="00FF4A42" w:rsidRDefault="000C0BE2" w:rsidP="00214514">
      <w:pPr>
        <w:spacing w:after="0" w:line="480" w:lineRule="auto"/>
        <w:ind w:firstLine="720"/>
        <w:contextualSpacing/>
        <w:rPr>
          <w:rFonts w:ascii="Times New Roman" w:hAnsi="Times New Roman" w:cs="Times New Roman"/>
          <w:sz w:val="24"/>
          <w:szCs w:val="24"/>
        </w:rPr>
      </w:pPr>
      <w:r w:rsidRPr="00650B58">
        <w:rPr>
          <w:rFonts w:ascii="Times New Roman" w:hAnsi="Times New Roman" w:cs="Times New Roman"/>
          <w:sz w:val="24"/>
          <w:szCs w:val="24"/>
        </w:rPr>
        <w:t xml:space="preserve">The history of quality </w:t>
      </w:r>
      <w:r w:rsidR="00567B9E" w:rsidRPr="00650B58">
        <w:rPr>
          <w:rFonts w:ascii="Times New Roman" w:hAnsi="Times New Roman" w:cs="Times New Roman"/>
          <w:sz w:val="24"/>
          <w:szCs w:val="24"/>
        </w:rPr>
        <w:t>improvement programs</w:t>
      </w:r>
      <w:r w:rsidRPr="00650B58">
        <w:rPr>
          <w:rFonts w:ascii="Times New Roman" w:hAnsi="Times New Roman" w:cs="Times New Roman"/>
          <w:sz w:val="24"/>
          <w:szCs w:val="24"/>
        </w:rPr>
        <w:t xml:space="preserve"> stretches back to the early 1900s and m</w:t>
      </w:r>
      <w:r w:rsidR="00356EBD" w:rsidRPr="00650B58">
        <w:rPr>
          <w:rFonts w:ascii="Times New Roman" w:hAnsi="Times New Roman" w:cs="Times New Roman"/>
          <w:sz w:val="24"/>
          <w:szCs w:val="24"/>
        </w:rPr>
        <w:t>ajor strides have been made since</w:t>
      </w:r>
      <w:r w:rsidRPr="00650B58">
        <w:rPr>
          <w:rFonts w:ascii="Times New Roman" w:hAnsi="Times New Roman" w:cs="Times New Roman"/>
          <w:sz w:val="24"/>
          <w:szCs w:val="24"/>
        </w:rPr>
        <w:t xml:space="preserve"> then.</w:t>
      </w:r>
      <w:r w:rsidR="00567B9E" w:rsidRPr="00650B58">
        <w:rPr>
          <w:rFonts w:ascii="Times New Roman" w:hAnsi="Times New Roman" w:cs="Times New Roman"/>
          <w:sz w:val="24"/>
          <w:szCs w:val="24"/>
        </w:rPr>
        <w:t xml:space="preserve"> Quality </w:t>
      </w:r>
      <w:r w:rsidR="00985758" w:rsidRPr="00650B58">
        <w:rPr>
          <w:rFonts w:ascii="Times New Roman" w:hAnsi="Times New Roman" w:cs="Times New Roman"/>
          <w:sz w:val="24"/>
          <w:szCs w:val="24"/>
        </w:rPr>
        <w:t xml:space="preserve">improvement has been supported </w:t>
      </w:r>
      <w:r w:rsidR="00567B9E" w:rsidRPr="00650B58">
        <w:rPr>
          <w:rFonts w:ascii="Times New Roman" w:hAnsi="Times New Roman" w:cs="Times New Roman"/>
          <w:sz w:val="24"/>
          <w:szCs w:val="24"/>
        </w:rPr>
        <w:t>by the many quality commissions and associations</w:t>
      </w:r>
      <w:r w:rsidR="00985758" w:rsidRPr="00650B58">
        <w:rPr>
          <w:rFonts w:ascii="Times New Roman" w:hAnsi="Times New Roman" w:cs="Times New Roman"/>
          <w:sz w:val="24"/>
          <w:szCs w:val="24"/>
        </w:rPr>
        <w:t>. These</w:t>
      </w:r>
      <w:r w:rsidR="00567B9E" w:rsidRPr="00650B58">
        <w:rPr>
          <w:rFonts w:ascii="Times New Roman" w:hAnsi="Times New Roman" w:cs="Times New Roman"/>
          <w:sz w:val="24"/>
          <w:szCs w:val="24"/>
        </w:rPr>
        <w:t xml:space="preserve"> were formed in a bid to deal with the performance and cost </w:t>
      </w:r>
      <w:r w:rsidR="00567B9E" w:rsidRPr="00650B58">
        <w:rPr>
          <w:rFonts w:ascii="Times New Roman" w:hAnsi="Times New Roman" w:cs="Times New Roman"/>
          <w:sz w:val="24"/>
          <w:szCs w:val="24"/>
        </w:rPr>
        <w:lastRenderedPageBreak/>
        <w:t>problems in healthcare</w:t>
      </w:r>
      <w:r w:rsidR="00985758" w:rsidRPr="00650B58">
        <w:rPr>
          <w:rFonts w:ascii="Times New Roman" w:hAnsi="Times New Roman" w:cs="Times New Roman"/>
          <w:sz w:val="24"/>
          <w:szCs w:val="24"/>
        </w:rPr>
        <w:t xml:space="preserve">. Regardless, there are still areas that are yet to be </w:t>
      </w:r>
      <w:r w:rsidR="008C6079" w:rsidRPr="00650B58">
        <w:rPr>
          <w:rFonts w:ascii="Times New Roman" w:hAnsi="Times New Roman" w:cs="Times New Roman"/>
          <w:sz w:val="24"/>
          <w:szCs w:val="24"/>
        </w:rPr>
        <w:t>attended to,</w:t>
      </w:r>
      <w:r w:rsidR="00985758" w:rsidRPr="00650B58">
        <w:rPr>
          <w:rFonts w:ascii="Times New Roman" w:hAnsi="Times New Roman" w:cs="Times New Roman"/>
          <w:sz w:val="24"/>
          <w:szCs w:val="24"/>
        </w:rPr>
        <w:t xml:space="preserve"> as quality improvement is an ongoing and lifelong process.</w:t>
      </w:r>
    </w:p>
    <w:p w:rsidR="00FF4A42" w:rsidRDefault="00FF4A42" w:rsidP="0021451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0C0BE2" w:rsidRDefault="00FF4A42" w:rsidP="00FF4A4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F4A42" w:rsidRPr="00214514" w:rsidRDefault="00FF4A42" w:rsidP="00214514">
      <w:pPr>
        <w:pStyle w:val="Bibliography"/>
        <w:spacing w:after="0" w:line="480" w:lineRule="auto"/>
        <w:ind w:left="720" w:hanging="720"/>
        <w:contextualSpacing/>
        <w:rPr>
          <w:rFonts w:ascii="Times New Roman" w:hAnsi="Times New Roman" w:cs="Times New Roman"/>
          <w:noProof/>
          <w:sz w:val="24"/>
          <w:szCs w:val="24"/>
        </w:rPr>
      </w:pPr>
      <w:r w:rsidRPr="00214514">
        <w:rPr>
          <w:rFonts w:ascii="Times New Roman" w:hAnsi="Times New Roman" w:cs="Times New Roman"/>
          <w:sz w:val="24"/>
          <w:szCs w:val="24"/>
        </w:rPr>
        <w:fldChar w:fldCharType="begin"/>
      </w:r>
      <w:r w:rsidRPr="00214514">
        <w:rPr>
          <w:rFonts w:ascii="Times New Roman" w:hAnsi="Times New Roman" w:cs="Times New Roman"/>
          <w:sz w:val="24"/>
          <w:szCs w:val="24"/>
        </w:rPr>
        <w:instrText xml:space="preserve"> BIBLIOGRAPHY  \l 1033 </w:instrText>
      </w:r>
      <w:r w:rsidRPr="00214514">
        <w:rPr>
          <w:rFonts w:ascii="Times New Roman" w:hAnsi="Times New Roman" w:cs="Times New Roman"/>
          <w:sz w:val="24"/>
          <w:szCs w:val="24"/>
        </w:rPr>
        <w:fldChar w:fldCharType="separate"/>
      </w:r>
      <w:r w:rsidRPr="00214514">
        <w:rPr>
          <w:rFonts w:ascii="Times New Roman" w:hAnsi="Times New Roman" w:cs="Times New Roman"/>
          <w:noProof/>
          <w:sz w:val="24"/>
          <w:szCs w:val="24"/>
        </w:rPr>
        <w:t xml:space="preserve">Al-Abri, R. &amp;.-B. (2014). Patient satisfaction survey as a tool towards quality improvement. </w:t>
      </w:r>
      <w:r w:rsidRPr="00214514">
        <w:rPr>
          <w:rFonts w:ascii="Times New Roman" w:hAnsi="Times New Roman" w:cs="Times New Roman"/>
          <w:i/>
          <w:iCs/>
          <w:noProof/>
          <w:sz w:val="24"/>
          <w:szCs w:val="24"/>
        </w:rPr>
        <w:t>Oman medical journal</w:t>
      </w:r>
      <w:r w:rsidRPr="00214514">
        <w:rPr>
          <w:rFonts w:ascii="Times New Roman" w:hAnsi="Times New Roman" w:cs="Times New Roman"/>
          <w:noProof/>
          <w:sz w:val="24"/>
          <w:szCs w:val="24"/>
        </w:rPr>
        <w:t xml:space="preserve"> </w:t>
      </w:r>
      <w:r w:rsidRPr="00214514">
        <w:rPr>
          <w:rFonts w:ascii="Times New Roman" w:hAnsi="Times New Roman" w:cs="Times New Roman"/>
          <w:i/>
          <w:iCs/>
          <w:noProof/>
          <w:sz w:val="24"/>
          <w:szCs w:val="24"/>
        </w:rPr>
        <w:t>, 29</w:t>
      </w:r>
      <w:r w:rsidRPr="00214514">
        <w:rPr>
          <w:rFonts w:ascii="Times New Roman" w:hAnsi="Times New Roman" w:cs="Times New Roman"/>
          <w:noProof/>
          <w:sz w:val="24"/>
          <w:szCs w:val="24"/>
        </w:rPr>
        <w:t xml:space="preserve"> (1), 3.</w:t>
      </w:r>
    </w:p>
    <w:p w:rsidR="00FF4A42" w:rsidRPr="00214514" w:rsidRDefault="00FF4A42" w:rsidP="00214514">
      <w:pPr>
        <w:pStyle w:val="Bibliography"/>
        <w:spacing w:after="0" w:line="480" w:lineRule="auto"/>
        <w:ind w:left="720" w:hanging="720"/>
        <w:contextualSpacing/>
        <w:rPr>
          <w:rFonts w:ascii="Times New Roman" w:hAnsi="Times New Roman" w:cs="Times New Roman"/>
          <w:noProof/>
          <w:sz w:val="24"/>
          <w:szCs w:val="24"/>
        </w:rPr>
      </w:pPr>
      <w:r w:rsidRPr="00214514">
        <w:rPr>
          <w:rFonts w:ascii="Times New Roman" w:hAnsi="Times New Roman" w:cs="Times New Roman"/>
          <w:noProof/>
          <w:sz w:val="24"/>
          <w:szCs w:val="24"/>
        </w:rPr>
        <w:t>Blumenthal, D. D. (2015). Medicare at 50—origins and evolution.</w:t>
      </w:r>
    </w:p>
    <w:p w:rsidR="00FF4A42" w:rsidRPr="00214514" w:rsidRDefault="00FF4A42" w:rsidP="00214514">
      <w:pPr>
        <w:pStyle w:val="Bibliography"/>
        <w:spacing w:after="0" w:line="480" w:lineRule="auto"/>
        <w:ind w:left="720" w:hanging="720"/>
        <w:contextualSpacing/>
        <w:rPr>
          <w:rFonts w:ascii="Times New Roman" w:hAnsi="Times New Roman" w:cs="Times New Roman"/>
          <w:noProof/>
          <w:sz w:val="24"/>
          <w:szCs w:val="24"/>
        </w:rPr>
      </w:pPr>
      <w:r w:rsidRPr="00214514">
        <w:rPr>
          <w:rFonts w:ascii="Times New Roman" w:hAnsi="Times New Roman" w:cs="Times New Roman"/>
          <w:noProof/>
          <w:sz w:val="24"/>
          <w:szCs w:val="24"/>
        </w:rPr>
        <w:t xml:space="preserve">Chapin, C. F. (2015). </w:t>
      </w:r>
      <w:r w:rsidRPr="00214514">
        <w:rPr>
          <w:rFonts w:ascii="Times New Roman" w:hAnsi="Times New Roman" w:cs="Times New Roman"/>
          <w:i/>
          <w:iCs/>
          <w:noProof/>
          <w:sz w:val="24"/>
          <w:szCs w:val="24"/>
        </w:rPr>
        <w:t>Ensuring America's Health: The Public Creation of the Corporate Health Care System.</w:t>
      </w:r>
      <w:r w:rsidRPr="00214514">
        <w:rPr>
          <w:rFonts w:ascii="Times New Roman" w:hAnsi="Times New Roman" w:cs="Times New Roman"/>
          <w:noProof/>
          <w:sz w:val="24"/>
          <w:szCs w:val="24"/>
        </w:rPr>
        <w:t xml:space="preserve"> Cambridge University Press.</w:t>
      </w:r>
    </w:p>
    <w:p w:rsidR="00FF4A42" w:rsidRPr="00214514" w:rsidRDefault="00FF4A42" w:rsidP="00214514">
      <w:pPr>
        <w:pStyle w:val="Bibliography"/>
        <w:spacing w:after="0" w:line="480" w:lineRule="auto"/>
        <w:ind w:left="720" w:hanging="720"/>
        <w:contextualSpacing/>
        <w:rPr>
          <w:rFonts w:ascii="Times New Roman" w:hAnsi="Times New Roman" w:cs="Times New Roman"/>
          <w:noProof/>
          <w:sz w:val="24"/>
          <w:szCs w:val="24"/>
        </w:rPr>
      </w:pPr>
      <w:r w:rsidRPr="00214514">
        <w:rPr>
          <w:rFonts w:ascii="Times New Roman" w:hAnsi="Times New Roman" w:cs="Times New Roman"/>
          <w:noProof/>
          <w:sz w:val="24"/>
          <w:szCs w:val="24"/>
        </w:rPr>
        <w:t xml:space="preserve">Obama, B. (2016). United States health care reform: progress to date and next steps. </w:t>
      </w:r>
      <w:r w:rsidRPr="00214514">
        <w:rPr>
          <w:rFonts w:ascii="Times New Roman" w:hAnsi="Times New Roman" w:cs="Times New Roman"/>
          <w:i/>
          <w:iCs/>
          <w:noProof/>
          <w:sz w:val="24"/>
          <w:szCs w:val="24"/>
        </w:rPr>
        <w:t>United States health care reform: progress to date and next steps</w:t>
      </w:r>
      <w:r w:rsidRPr="00214514">
        <w:rPr>
          <w:rFonts w:ascii="Times New Roman" w:hAnsi="Times New Roman" w:cs="Times New Roman"/>
          <w:noProof/>
          <w:sz w:val="24"/>
          <w:szCs w:val="24"/>
        </w:rPr>
        <w:t xml:space="preserve"> </w:t>
      </w:r>
      <w:r w:rsidRPr="00214514">
        <w:rPr>
          <w:rFonts w:ascii="Times New Roman" w:hAnsi="Times New Roman" w:cs="Times New Roman"/>
          <w:i/>
          <w:iCs/>
          <w:noProof/>
          <w:sz w:val="24"/>
          <w:szCs w:val="24"/>
        </w:rPr>
        <w:t>, 361</w:t>
      </w:r>
      <w:r w:rsidRPr="00214514">
        <w:rPr>
          <w:rFonts w:ascii="Times New Roman" w:hAnsi="Times New Roman" w:cs="Times New Roman"/>
          <w:noProof/>
          <w:sz w:val="24"/>
          <w:szCs w:val="24"/>
        </w:rPr>
        <w:t xml:space="preserve"> (5), 525-532.</w:t>
      </w:r>
    </w:p>
    <w:p w:rsidR="00FF4A42" w:rsidRPr="00214514" w:rsidRDefault="00FF4A42" w:rsidP="00214514">
      <w:pPr>
        <w:spacing w:after="0" w:line="480" w:lineRule="auto"/>
        <w:ind w:left="720" w:hanging="720"/>
        <w:contextualSpacing/>
        <w:rPr>
          <w:rFonts w:ascii="Times New Roman" w:hAnsi="Times New Roman" w:cs="Times New Roman"/>
          <w:sz w:val="24"/>
          <w:szCs w:val="24"/>
        </w:rPr>
      </w:pPr>
      <w:r w:rsidRPr="00214514">
        <w:rPr>
          <w:rFonts w:ascii="Times New Roman" w:hAnsi="Times New Roman" w:cs="Times New Roman"/>
          <w:sz w:val="24"/>
          <w:szCs w:val="24"/>
        </w:rPr>
        <w:fldChar w:fldCharType="end"/>
      </w:r>
    </w:p>
    <w:p w:rsidR="00366763" w:rsidRPr="00650B58" w:rsidRDefault="00366763" w:rsidP="00650B58">
      <w:pPr>
        <w:spacing w:line="480" w:lineRule="auto"/>
        <w:ind w:firstLine="720"/>
        <w:rPr>
          <w:rFonts w:ascii="Times New Roman" w:hAnsi="Times New Roman" w:cs="Times New Roman"/>
          <w:sz w:val="24"/>
          <w:szCs w:val="24"/>
        </w:rPr>
      </w:pPr>
    </w:p>
    <w:p w:rsidR="00366763" w:rsidRPr="00650B58" w:rsidRDefault="00366763" w:rsidP="00650B58">
      <w:pPr>
        <w:spacing w:line="480" w:lineRule="auto"/>
        <w:ind w:firstLine="720"/>
        <w:rPr>
          <w:rFonts w:ascii="Times New Roman" w:hAnsi="Times New Roman" w:cs="Times New Roman"/>
          <w:sz w:val="24"/>
          <w:szCs w:val="24"/>
        </w:rPr>
      </w:pPr>
    </w:p>
    <w:sectPr w:rsidR="00366763" w:rsidRPr="00650B58" w:rsidSect="003E46C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59E" w:rsidRDefault="00F9459E" w:rsidP="003E46C6">
      <w:pPr>
        <w:spacing w:after="0" w:line="240" w:lineRule="auto"/>
      </w:pPr>
      <w:r>
        <w:separator/>
      </w:r>
    </w:p>
  </w:endnote>
  <w:endnote w:type="continuationSeparator" w:id="0">
    <w:p w:rsidR="00F9459E" w:rsidRDefault="00F9459E" w:rsidP="003E4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59E" w:rsidRDefault="00F9459E" w:rsidP="003E46C6">
      <w:pPr>
        <w:spacing w:after="0" w:line="240" w:lineRule="auto"/>
      </w:pPr>
      <w:r>
        <w:separator/>
      </w:r>
    </w:p>
  </w:footnote>
  <w:footnote w:type="continuationSeparator" w:id="0">
    <w:p w:rsidR="00F9459E" w:rsidRDefault="00F9459E" w:rsidP="003E46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6C6" w:rsidRPr="00214514" w:rsidRDefault="003E46C6" w:rsidP="00214514">
    <w:pPr>
      <w:pStyle w:val="Header"/>
      <w:rPr>
        <w:rFonts w:ascii="Times New Roman" w:hAnsi="Times New Roman" w:cs="Times New Roman"/>
        <w:sz w:val="24"/>
        <w:szCs w:val="24"/>
      </w:rPr>
    </w:pPr>
    <w:r w:rsidRPr="00214514">
      <w:rPr>
        <w:rFonts w:ascii="Times New Roman" w:hAnsi="Times New Roman" w:cs="Times New Roman"/>
        <w:sz w:val="24"/>
        <w:szCs w:val="24"/>
      </w:rPr>
      <w:t xml:space="preserve">QUALITY IMPROVEMENT IN HEALTHCARE                                                                       </w:t>
    </w:r>
    <w:r w:rsidR="00214514">
      <w:rPr>
        <w:rFonts w:ascii="Times New Roman" w:hAnsi="Times New Roman" w:cs="Times New Roman"/>
        <w:sz w:val="24"/>
        <w:szCs w:val="24"/>
      </w:rPr>
      <w:fldChar w:fldCharType="begin"/>
    </w:r>
    <w:r w:rsidR="00214514">
      <w:rPr>
        <w:rFonts w:ascii="Times New Roman" w:hAnsi="Times New Roman" w:cs="Times New Roman"/>
        <w:sz w:val="24"/>
        <w:szCs w:val="24"/>
      </w:rPr>
      <w:instrText xml:space="preserve"> PAGE  \* Arabic  \* MERGEFORMAT </w:instrText>
    </w:r>
    <w:r w:rsidR="00214514">
      <w:rPr>
        <w:rFonts w:ascii="Times New Roman" w:hAnsi="Times New Roman" w:cs="Times New Roman"/>
        <w:sz w:val="24"/>
        <w:szCs w:val="24"/>
      </w:rPr>
      <w:fldChar w:fldCharType="separate"/>
    </w:r>
    <w:r w:rsidR="00214514">
      <w:rPr>
        <w:rFonts w:ascii="Times New Roman" w:hAnsi="Times New Roman" w:cs="Times New Roman"/>
        <w:noProof/>
        <w:sz w:val="24"/>
        <w:szCs w:val="24"/>
      </w:rPr>
      <w:t>2</w:t>
    </w:r>
    <w:r w:rsidR="00214514">
      <w:rPr>
        <w:rFonts w:ascii="Times New Roman" w:hAnsi="Times New Roman" w:cs="Times New Roman"/>
        <w:sz w:val="24"/>
        <w:szCs w:val="24"/>
      </w:rPr>
      <w:fldChar w:fldCharType="end"/>
    </w:r>
    <w:r w:rsidRPr="00214514">
      <w:rPr>
        <w:rFonts w:ascii="Times New Roman" w:hAnsi="Times New Roman" w:cs="Times New Roman"/>
        <w:sz w:val="24"/>
        <w:szCs w:val="24"/>
      </w:rPr>
      <w:t xml:space="preserve">                                        </w:t>
    </w:r>
  </w:p>
  <w:p w:rsidR="003E46C6" w:rsidRDefault="003E46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6C6" w:rsidRPr="00214514" w:rsidRDefault="003E46C6">
    <w:pPr>
      <w:pStyle w:val="Header"/>
      <w:rPr>
        <w:rFonts w:ascii="Times New Roman" w:hAnsi="Times New Roman" w:cs="Times New Roman"/>
        <w:sz w:val="24"/>
        <w:szCs w:val="24"/>
      </w:rPr>
    </w:pPr>
    <w:r w:rsidRPr="00214514">
      <w:rPr>
        <w:rFonts w:ascii="Times New Roman" w:hAnsi="Times New Roman" w:cs="Times New Roman"/>
        <w:sz w:val="24"/>
        <w:szCs w:val="24"/>
      </w:rPr>
      <w:t>Running head: QUALITY IMPROVEMENT IN HEALTHCARE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1MDMzNDO2MDIwNjFX0lEKTi0uzszPAykwrAUA2FWaeSwAAAA="/>
  </w:docVars>
  <w:rsids>
    <w:rsidRoot w:val="00E743A2"/>
    <w:rsid w:val="000C0BE2"/>
    <w:rsid w:val="00214514"/>
    <w:rsid w:val="00257DF1"/>
    <w:rsid w:val="002945EA"/>
    <w:rsid w:val="003247EC"/>
    <w:rsid w:val="00356EBD"/>
    <w:rsid w:val="00365D3C"/>
    <w:rsid w:val="00366763"/>
    <w:rsid w:val="00366CF6"/>
    <w:rsid w:val="0038034D"/>
    <w:rsid w:val="003C0B63"/>
    <w:rsid w:val="003E46C6"/>
    <w:rsid w:val="00433C30"/>
    <w:rsid w:val="004D6D9A"/>
    <w:rsid w:val="00517EC5"/>
    <w:rsid w:val="00567B9E"/>
    <w:rsid w:val="005B4191"/>
    <w:rsid w:val="00612630"/>
    <w:rsid w:val="00650B58"/>
    <w:rsid w:val="006D69E3"/>
    <w:rsid w:val="007117AC"/>
    <w:rsid w:val="0075161E"/>
    <w:rsid w:val="007955B7"/>
    <w:rsid w:val="007C3B9E"/>
    <w:rsid w:val="007D04AA"/>
    <w:rsid w:val="00843612"/>
    <w:rsid w:val="008C6079"/>
    <w:rsid w:val="008D2C5C"/>
    <w:rsid w:val="008E329A"/>
    <w:rsid w:val="009243C4"/>
    <w:rsid w:val="00985758"/>
    <w:rsid w:val="009A465C"/>
    <w:rsid w:val="00A15C3B"/>
    <w:rsid w:val="00A554A8"/>
    <w:rsid w:val="00AE552F"/>
    <w:rsid w:val="00B10D64"/>
    <w:rsid w:val="00B5404F"/>
    <w:rsid w:val="00B83109"/>
    <w:rsid w:val="00B83DF8"/>
    <w:rsid w:val="00BD4798"/>
    <w:rsid w:val="00BF4719"/>
    <w:rsid w:val="00C121F0"/>
    <w:rsid w:val="00C7433E"/>
    <w:rsid w:val="00CF520F"/>
    <w:rsid w:val="00D01AFC"/>
    <w:rsid w:val="00D05830"/>
    <w:rsid w:val="00D23732"/>
    <w:rsid w:val="00DC7068"/>
    <w:rsid w:val="00E02F0A"/>
    <w:rsid w:val="00E743A2"/>
    <w:rsid w:val="00E7578F"/>
    <w:rsid w:val="00E774E8"/>
    <w:rsid w:val="00EE7D1E"/>
    <w:rsid w:val="00F76A1B"/>
    <w:rsid w:val="00F9459E"/>
    <w:rsid w:val="00FF4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117A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117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0D6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10D64"/>
    <w:rPr>
      <w:color w:val="0000FF"/>
      <w:u w:val="single"/>
    </w:rPr>
  </w:style>
  <w:style w:type="character" w:customStyle="1" w:styleId="Heading2Char">
    <w:name w:val="Heading 2 Char"/>
    <w:basedOn w:val="DefaultParagraphFont"/>
    <w:link w:val="Heading2"/>
    <w:uiPriority w:val="9"/>
    <w:rsid w:val="007117A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117AC"/>
    <w:rPr>
      <w:rFonts w:ascii="Times New Roman" w:eastAsia="Times New Roman" w:hAnsi="Times New Roman" w:cs="Times New Roman"/>
      <w:b/>
      <w:bCs/>
      <w:sz w:val="27"/>
      <w:szCs w:val="27"/>
    </w:rPr>
  </w:style>
  <w:style w:type="paragraph" w:customStyle="1" w:styleId="p">
    <w:name w:val="p"/>
    <w:basedOn w:val="Normal"/>
    <w:rsid w:val="007117A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76A1B"/>
    <w:rPr>
      <w:i/>
      <w:iCs/>
    </w:rPr>
  </w:style>
  <w:style w:type="paragraph" w:styleId="BalloonText">
    <w:name w:val="Balloon Text"/>
    <w:basedOn w:val="Normal"/>
    <w:link w:val="BalloonTextChar"/>
    <w:uiPriority w:val="99"/>
    <w:semiHidden/>
    <w:unhideWhenUsed/>
    <w:rsid w:val="006126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630"/>
    <w:rPr>
      <w:rFonts w:ascii="Tahoma" w:hAnsi="Tahoma" w:cs="Tahoma"/>
      <w:sz w:val="16"/>
      <w:szCs w:val="16"/>
    </w:rPr>
  </w:style>
  <w:style w:type="paragraph" w:styleId="Bibliography">
    <w:name w:val="Bibliography"/>
    <w:basedOn w:val="Normal"/>
    <w:next w:val="Normal"/>
    <w:uiPriority w:val="37"/>
    <w:unhideWhenUsed/>
    <w:rsid w:val="00FF4A42"/>
  </w:style>
  <w:style w:type="paragraph" w:styleId="Header">
    <w:name w:val="header"/>
    <w:basedOn w:val="Normal"/>
    <w:link w:val="HeaderChar"/>
    <w:uiPriority w:val="99"/>
    <w:unhideWhenUsed/>
    <w:rsid w:val="003E46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6C6"/>
  </w:style>
  <w:style w:type="paragraph" w:styleId="Footer">
    <w:name w:val="footer"/>
    <w:basedOn w:val="Normal"/>
    <w:link w:val="FooterChar"/>
    <w:uiPriority w:val="99"/>
    <w:unhideWhenUsed/>
    <w:rsid w:val="003E46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6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117A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117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0D6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10D64"/>
    <w:rPr>
      <w:color w:val="0000FF"/>
      <w:u w:val="single"/>
    </w:rPr>
  </w:style>
  <w:style w:type="character" w:customStyle="1" w:styleId="Heading2Char">
    <w:name w:val="Heading 2 Char"/>
    <w:basedOn w:val="DefaultParagraphFont"/>
    <w:link w:val="Heading2"/>
    <w:uiPriority w:val="9"/>
    <w:rsid w:val="007117A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117AC"/>
    <w:rPr>
      <w:rFonts w:ascii="Times New Roman" w:eastAsia="Times New Roman" w:hAnsi="Times New Roman" w:cs="Times New Roman"/>
      <w:b/>
      <w:bCs/>
      <w:sz w:val="27"/>
      <w:szCs w:val="27"/>
    </w:rPr>
  </w:style>
  <w:style w:type="paragraph" w:customStyle="1" w:styleId="p">
    <w:name w:val="p"/>
    <w:basedOn w:val="Normal"/>
    <w:rsid w:val="007117A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76A1B"/>
    <w:rPr>
      <w:i/>
      <w:iCs/>
    </w:rPr>
  </w:style>
  <w:style w:type="paragraph" w:styleId="BalloonText">
    <w:name w:val="Balloon Text"/>
    <w:basedOn w:val="Normal"/>
    <w:link w:val="BalloonTextChar"/>
    <w:uiPriority w:val="99"/>
    <w:semiHidden/>
    <w:unhideWhenUsed/>
    <w:rsid w:val="006126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630"/>
    <w:rPr>
      <w:rFonts w:ascii="Tahoma" w:hAnsi="Tahoma" w:cs="Tahoma"/>
      <w:sz w:val="16"/>
      <w:szCs w:val="16"/>
    </w:rPr>
  </w:style>
  <w:style w:type="paragraph" w:styleId="Bibliography">
    <w:name w:val="Bibliography"/>
    <w:basedOn w:val="Normal"/>
    <w:next w:val="Normal"/>
    <w:uiPriority w:val="37"/>
    <w:unhideWhenUsed/>
    <w:rsid w:val="00FF4A42"/>
  </w:style>
  <w:style w:type="paragraph" w:styleId="Header">
    <w:name w:val="header"/>
    <w:basedOn w:val="Normal"/>
    <w:link w:val="HeaderChar"/>
    <w:uiPriority w:val="99"/>
    <w:unhideWhenUsed/>
    <w:rsid w:val="003E46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6C6"/>
  </w:style>
  <w:style w:type="paragraph" w:styleId="Footer">
    <w:name w:val="footer"/>
    <w:basedOn w:val="Normal"/>
    <w:link w:val="FooterChar"/>
    <w:uiPriority w:val="99"/>
    <w:unhideWhenUsed/>
    <w:rsid w:val="003E46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818917">
      <w:bodyDiv w:val="1"/>
      <w:marLeft w:val="0"/>
      <w:marRight w:val="0"/>
      <w:marTop w:val="0"/>
      <w:marBottom w:val="0"/>
      <w:divBdr>
        <w:top w:val="none" w:sz="0" w:space="0" w:color="auto"/>
        <w:left w:val="none" w:sz="0" w:space="0" w:color="auto"/>
        <w:bottom w:val="none" w:sz="0" w:space="0" w:color="auto"/>
        <w:right w:val="none" w:sz="0" w:space="0" w:color="auto"/>
      </w:divBdr>
    </w:div>
    <w:div w:id="210650015">
      <w:bodyDiv w:val="1"/>
      <w:marLeft w:val="0"/>
      <w:marRight w:val="0"/>
      <w:marTop w:val="0"/>
      <w:marBottom w:val="0"/>
      <w:divBdr>
        <w:top w:val="none" w:sz="0" w:space="0" w:color="auto"/>
        <w:left w:val="none" w:sz="0" w:space="0" w:color="auto"/>
        <w:bottom w:val="none" w:sz="0" w:space="0" w:color="auto"/>
        <w:right w:val="none" w:sz="0" w:space="0" w:color="auto"/>
      </w:divBdr>
      <w:divsChild>
        <w:div w:id="746927008">
          <w:marLeft w:val="0"/>
          <w:marRight w:val="0"/>
          <w:marTop w:val="0"/>
          <w:marBottom w:val="0"/>
          <w:divBdr>
            <w:top w:val="none" w:sz="0" w:space="0" w:color="auto"/>
            <w:left w:val="none" w:sz="0" w:space="0" w:color="auto"/>
            <w:bottom w:val="none" w:sz="0" w:space="0" w:color="auto"/>
            <w:right w:val="none" w:sz="0" w:space="0" w:color="auto"/>
          </w:divBdr>
        </w:div>
        <w:div w:id="273251974">
          <w:marLeft w:val="0"/>
          <w:marRight w:val="0"/>
          <w:marTop w:val="0"/>
          <w:marBottom w:val="0"/>
          <w:divBdr>
            <w:top w:val="none" w:sz="0" w:space="0" w:color="auto"/>
            <w:left w:val="none" w:sz="0" w:space="0" w:color="auto"/>
            <w:bottom w:val="none" w:sz="0" w:space="0" w:color="auto"/>
            <w:right w:val="none" w:sz="0" w:space="0" w:color="auto"/>
          </w:divBdr>
        </w:div>
      </w:divsChild>
    </w:div>
    <w:div w:id="276105241">
      <w:bodyDiv w:val="1"/>
      <w:marLeft w:val="0"/>
      <w:marRight w:val="0"/>
      <w:marTop w:val="0"/>
      <w:marBottom w:val="0"/>
      <w:divBdr>
        <w:top w:val="none" w:sz="0" w:space="0" w:color="auto"/>
        <w:left w:val="none" w:sz="0" w:space="0" w:color="auto"/>
        <w:bottom w:val="none" w:sz="0" w:space="0" w:color="auto"/>
        <w:right w:val="none" w:sz="0" w:space="0" w:color="auto"/>
      </w:divBdr>
      <w:divsChild>
        <w:div w:id="1852642853">
          <w:marLeft w:val="0"/>
          <w:marRight w:val="0"/>
          <w:marTop w:val="0"/>
          <w:marBottom w:val="0"/>
          <w:divBdr>
            <w:top w:val="none" w:sz="0" w:space="0" w:color="auto"/>
            <w:left w:val="none" w:sz="0" w:space="0" w:color="auto"/>
            <w:bottom w:val="none" w:sz="0" w:space="0" w:color="auto"/>
            <w:right w:val="none" w:sz="0" w:space="0" w:color="auto"/>
          </w:divBdr>
        </w:div>
        <w:div w:id="674764901">
          <w:marLeft w:val="0"/>
          <w:marRight w:val="0"/>
          <w:marTop w:val="0"/>
          <w:marBottom w:val="0"/>
          <w:divBdr>
            <w:top w:val="none" w:sz="0" w:space="0" w:color="auto"/>
            <w:left w:val="none" w:sz="0" w:space="0" w:color="auto"/>
            <w:bottom w:val="none" w:sz="0" w:space="0" w:color="auto"/>
            <w:right w:val="none" w:sz="0" w:space="0" w:color="auto"/>
          </w:divBdr>
        </w:div>
        <w:div w:id="1813448789">
          <w:marLeft w:val="0"/>
          <w:marRight w:val="0"/>
          <w:marTop w:val="0"/>
          <w:marBottom w:val="0"/>
          <w:divBdr>
            <w:top w:val="none" w:sz="0" w:space="0" w:color="auto"/>
            <w:left w:val="none" w:sz="0" w:space="0" w:color="auto"/>
            <w:bottom w:val="none" w:sz="0" w:space="0" w:color="auto"/>
            <w:right w:val="none" w:sz="0" w:space="0" w:color="auto"/>
          </w:divBdr>
        </w:div>
        <w:div w:id="1050770075">
          <w:marLeft w:val="0"/>
          <w:marRight w:val="0"/>
          <w:marTop w:val="0"/>
          <w:marBottom w:val="0"/>
          <w:divBdr>
            <w:top w:val="none" w:sz="0" w:space="0" w:color="auto"/>
            <w:left w:val="none" w:sz="0" w:space="0" w:color="auto"/>
            <w:bottom w:val="none" w:sz="0" w:space="0" w:color="auto"/>
            <w:right w:val="none" w:sz="0" w:space="0" w:color="auto"/>
          </w:divBdr>
        </w:div>
        <w:div w:id="1176338390">
          <w:marLeft w:val="0"/>
          <w:marRight w:val="0"/>
          <w:marTop w:val="0"/>
          <w:marBottom w:val="0"/>
          <w:divBdr>
            <w:top w:val="none" w:sz="0" w:space="0" w:color="auto"/>
            <w:left w:val="none" w:sz="0" w:space="0" w:color="auto"/>
            <w:bottom w:val="none" w:sz="0" w:space="0" w:color="auto"/>
            <w:right w:val="none" w:sz="0" w:space="0" w:color="auto"/>
          </w:divBdr>
        </w:div>
        <w:div w:id="1493793969">
          <w:marLeft w:val="0"/>
          <w:marRight w:val="0"/>
          <w:marTop w:val="0"/>
          <w:marBottom w:val="0"/>
          <w:divBdr>
            <w:top w:val="none" w:sz="0" w:space="0" w:color="auto"/>
            <w:left w:val="none" w:sz="0" w:space="0" w:color="auto"/>
            <w:bottom w:val="none" w:sz="0" w:space="0" w:color="auto"/>
            <w:right w:val="none" w:sz="0" w:space="0" w:color="auto"/>
          </w:divBdr>
        </w:div>
        <w:div w:id="1064377461">
          <w:marLeft w:val="0"/>
          <w:marRight w:val="0"/>
          <w:marTop w:val="0"/>
          <w:marBottom w:val="0"/>
          <w:divBdr>
            <w:top w:val="none" w:sz="0" w:space="0" w:color="auto"/>
            <w:left w:val="none" w:sz="0" w:space="0" w:color="auto"/>
            <w:bottom w:val="none" w:sz="0" w:space="0" w:color="auto"/>
            <w:right w:val="none" w:sz="0" w:space="0" w:color="auto"/>
          </w:divBdr>
        </w:div>
        <w:div w:id="1349866350">
          <w:marLeft w:val="0"/>
          <w:marRight w:val="0"/>
          <w:marTop w:val="0"/>
          <w:marBottom w:val="0"/>
          <w:divBdr>
            <w:top w:val="none" w:sz="0" w:space="0" w:color="auto"/>
            <w:left w:val="none" w:sz="0" w:space="0" w:color="auto"/>
            <w:bottom w:val="none" w:sz="0" w:space="0" w:color="auto"/>
            <w:right w:val="none" w:sz="0" w:space="0" w:color="auto"/>
          </w:divBdr>
        </w:div>
        <w:div w:id="1425758049">
          <w:marLeft w:val="0"/>
          <w:marRight w:val="0"/>
          <w:marTop w:val="0"/>
          <w:marBottom w:val="0"/>
          <w:divBdr>
            <w:top w:val="none" w:sz="0" w:space="0" w:color="auto"/>
            <w:left w:val="none" w:sz="0" w:space="0" w:color="auto"/>
            <w:bottom w:val="none" w:sz="0" w:space="0" w:color="auto"/>
            <w:right w:val="none" w:sz="0" w:space="0" w:color="auto"/>
          </w:divBdr>
        </w:div>
        <w:div w:id="1328286397">
          <w:marLeft w:val="0"/>
          <w:marRight w:val="0"/>
          <w:marTop w:val="0"/>
          <w:marBottom w:val="0"/>
          <w:divBdr>
            <w:top w:val="none" w:sz="0" w:space="0" w:color="auto"/>
            <w:left w:val="none" w:sz="0" w:space="0" w:color="auto"/>
            <w:bottom w:val="none" w:sz="0" w:space="0" w:color="auto"/>
            <w:right w:val="none" w:sz="0" w:space="0" w:color="auto"/>
          </w:divBdr>
        </w:div>
        <w:div w:id="63840772">
          <w:marLeft w:val="0"/>
          <w:marRight w:val="0"/>
          <w:marTop w:val="0"/>
          <w:marBottom w:val="0"/>
          <w:divBdr>
            <w:top w:val="none" w:sz="0" w:space="0" w:color="auto"/>
            <w:left w:val="none" w:sz="0" w:space="0" w:color="auto"/>
            <w:bottom w:val="none" w:sz="0" w:space="0" w:color="auto"/>
            <w:right w:val="none" w:sz="0" w:space="0" w:color="auto"/>
          </w:divBdr>
        </w:div>
      </w:divsChild>
    </w:div>
    <w:div w:id="842744768">
      <w:bodyDiv w:val="1"/>
      <w:marLeft w:val="0"/>
      <w:marRight w:val="0"/>
      <w:marTop w:val="0"/>
      <w:marBottom w:val="0"/>
      <w:divBdr>
        <w:top w:val="none" w:sz="0" w:space="0" w:color="auto"/>
        <w:left w:val="none" w:sz="0" w:space="0" w:color="auto"/>
        <w:bottom w:val="none" w:sz="0" w:space="0" w:color="auto"/>
        <w:right w:val="none" w:sz="0" w:space="0" w:color="auto"/>
      </w:divBdr>
      <w:divsChild>
        <w:div w:id="2142376795">
          <w:marLeft w:val="0"/>
          <w:marRight w:val="0"/>
          <w:marTop w:val="0"/>
          <w:marBottom w:val="0"/>
          <w:divBdr>
            <w:top w:val="none" w:sz="0" w:space="0" w:color="auto"/>
            <w:left w:val="none" w:sz="0" w:space="0" w:color="auto"/>
            <w:bottom w:val="none" w:sz="0" w:space="0" w:color="auto"/>
            <w:right w:val="none" w:sz="0" w:space="0" w:color="auto"/>
          </w:divBdr>
        </w:div>
        <w:div w:id="140269334">
          <w:marLeft w:val="0"/>
          <w:marRight w:val="0"/>
          <w:marTop w:val="0"/>
          <w:marBottom w:val="0"/>
          <w:divBdr>
            <w:top w:val="none" w:sz="0" w:space="0" w:color="auto"/>
            <w:left w:val="none" w:sz="0" w:space="0" w:color="auto"/>
            <w:bottom w:val="none" w:sz="0" w:space="0" w:color="auto"/>
            <w:right w:val="none" w:sz="0" w:space="0" w:color="auto"/>
          </w:divBdr>
        </w:div>
        <w:div w:id="9140771">
          <w:marLeft w:val="0"/>
          <w:marRight w:val="0"/>
          <w:marTop w:val="0"/>
          <w:marBottom w:val="0"/>
          <w:divBdr>
            <w:top w:val="none" w:sz="0" w:space="0" w:color="auto"/>
            <w:left w:val="none" w:sz="0" w:space="0" w:color="auto"/>
            <w:bottom w:val="none" w:sz="0" w:space="0" w:color="auto"/>
            <w:right w:val="none" w:sz="0" w:space="0" w:color="auto"/>
          </w:divBdr>
        </w:div>
      </w:divsChild>
    </w:div>
    <w:div w:id="1201554911">
      <w:bodyDiv w:val="1"/>
      <w:marLeft w:val="0"/>
      <w:marRight w:val="0"/>
      <w:marTop w:val="0"/>
      <w:marBottom w:val="0"/>
      <w:divBdr>
        <w:top w:val="none" w:sz="0" w:space="0" w:color="auto"/>
        <w:left w:val="none" w:sz="0" w:space="0" w:color="auto"/>
        <w:bottom w:val="none" w:sz="0" w:space="0" w:color="auto"/>
        <w:right w:val="none" w:sz="0" w:space="0" w:color="auto"/>
      </w:divBdr>
      <w:divsChild>
        <w:div w:id="1486512561">
          <w:marLeft w:val="0"/>
          <w:marRight w:val="0"/>
          <w:marTop w:val="0"/>
          <w:marBottom w:val="0"/>
          <w:divBdr>
            <w:top w:val="none" w:sz="0" w:space="0" w:color="auto"/>
            <w:left w:val="none" w:sz="0" w:space="0" w:color="auto"/>
            <w:bottom w:val="none" w:sz="0" w:space="0" w:color="auto"/>
            <w:right w:val="none" w:sz="0" w:space="0" w:color="auto"/>
          </w:divBdr>
        </w:div>
        <w:div w:id="673921503">
          <w:marLeft w:val="0"/>
          <w:marRight w:val="0"/>
          <w:marTop w:val="0"/>
          <w:marBottom w:val="0"/>
          <w:divBdr>
            <w:top w:val="none" w:sz="0" w:space="0" w:color="auto"/>
            <w:left w:val="none" w:sz="0" w:space="0" w:color="auto"/>
            <w:bottom w:val="none" w:sz="0" w:space="0" w:color="auto"/>
            <w:right w:val="none" w:sz="0" w:space="0" w:color="auto"/>
          </w:divBdr>
          <w:divsChild>
            <w:div w:id="185676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Blu15</b:Tag>
    <b:SourceType>JournalArticle</b:SourceType>
    <b:Guid>{782E6280-0C1C-4847-B9CE-788A1B1D1B6C}</b:Guid>
    <b:Author>
      <b:Author>
        <b:NameList>
          <b:Person>
            <b:Last>Blumenthal</b:Last>
            <b:First>D.,</b:First>
            <b:Middle>Davis, K., &amp; Guterman, S</b:Middle>
          </b:Person>
        </b:NameList>
      </b:Author>
    </b:Author>
    <b:Title> Medicare at 50—origins and evolution</b:Title>
    <b:Year>2015</b:Year>
    <b:RefOrder>1</b:RefOrder>
  </b:Source>
  <b:Source>
    <b:Tag>Cha15</b:Tag>
    <b:SourceType>Book</b:SourceType>
    <b:Guid>{67769B13-E915-453E-96F3-C0E5677F3661}</b:Guid>
    <b:Author>
      <b:Author>
        <b:NameList>
          <b:Person>
            <b:Last>Chapin</b:Last>
            <b:First>C.</b:First>
            <b:Middle>F.</b:Middle>
          </b:Person>
        </b:NameList>
      </b:Author>
    </b:Author>
    <b:Title>Ensuring America's Health: The Public Creation of the Corporate Health Care System.</b:Title>
    <b:Year>2015</b:Year>
    <b:Publisher>Cambridge University Press.</b:Publisher>
    <b:RefOrder>2</b:RefOrder>
  </b:Source>
  <b:Source>
    <b:Tag>Oba16</b:Tag>
    <b:SourceType>JournalArticle</b:SourceType>
    <b:Guid>{27111DB1-30A1-4B1E-808E-4AAC28190D65}</b:Guid>
    <b:Author>
      <b:Author>
        <b:NameList>
          <b:Person>
            <b:Last>Obama</b:Last>
            <b:First>B</b:First>
          </b:Person>
        </b:NameList>
      </b:Author>
    </b:Author>
    <b:Title>United States health care reform: progress to date and next steps</b:Title>
    <b:Year>2016</b:Year>
    <b:JournalName>United States health care reform: progress to date and next steps</b:JournalName>
    <b:Pages> 525-532</b:Pages>
    <b:Volume>361</b:Volume>
    <b:Issue>5</b:Issue>
    <b:RefOrder>3</b:RefOrder>
  </b:Source>
  <b:Source>
    <b:Tag>AlA14</b:Tag>
    <b:SourceType>JournalArticle</b:SourceType>
    <b:Guid>{8A2F7605-0647-4CC2-A94A-3EE4964E43A9}</b:Guid>
    <b:Author>
      <b:Author>
        <b:NameList>
          <b:Person>
            <b:Last>Al-Abri</b:Last>
            <b:First>R.,</b:First>
            <b:Middle>&amp; Al-Balushi, A</b:Middle>
          </b:Person>
        </b:NameList>
      </b:Author>
    </b:Author>
    <b:Title>Patient satisfaction survey as a tool towards quality improvement</b:Title>
    <b:JournalName>Oman medical journal</b:JournalName>
    <b:Year>2014</b:Year>
    <b:Pages>3</b:Pages>
    <b:Volume>29</b:Volume>
    <b:Issue>1</b:Issue>
    <b:RefOrder>4</b:RefOrder>
  </b:Source>
</b:Sources>
</file>

<file path=customXml/itemProps1.xml><?xml version="1.0" encoding="utf-8"?>
<ds:datastoreItem xmlns:ds="http://schemas.openxmlformats.org/officeDocument/2006/customXml" ds:itemID="{87CE1A91-28F0-4586-85F7-7069813FC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1225</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2018-09-05T02:09:00Z</dcterms:created>
  <dcterms:modified xsi:type="dcterms:W3CDTF">2018-09-05T02:09:00Z</dcterms:modified>
</cp:coreProperties>
</file>